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162BED">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162BED" w:rsidRDefault="004006A9" w:rsidP="00162BED">
            <w:pPr>
              <w:jc w:val="right"/>
            </w:pPr>
            <w:bookmarkStart w:id="0" w:name="Symbol_Cover_Page"/>
            <w:r w:rsidRPr="00162BED">
              <w:rPr>
                <w:sz w:val="40"/>
              </w:rPr>
              <w:t>A</w:t>
            </w:r>
            <w:r w:rsidR="00C928C3" w:rsidRPr="00162BED">
              <w:t>/HRC/WG.6/</w:t>
            </w:r>
            <w:r w:rsidR="003623C5" w:rsidRPr="00162BED">
              <w:t>3</w:t>
            </w:r>
            <w:r w:rsidR="00622E06" w:rsidRPr="00162BED">
              <w:t>4</w:t>
            </w:r>
            <w:r w:rsidRPr="00162BED">
              <w:t>/L.</w:t>
            </w:r>
            <w:bookmarkEnd w:id="0"/>
            <w:r w:rsidR="00162BED">
              <w:t>13</w:t>
            </w:r>
          </w:p>
        </w:tc>
      </w:tr>
      <w:tr w:rsidR="003107FA">
        <w:trPr>
          <w:trHeight w:val="2835"/>
        </w:trPr>
        <w:tc>
          <w:tcPr>
            <w:tcW w:w="1259" w:type="dxa"/>
            <w:tcBorders>
              <w:top w:val="single" w:sz="4" w:space="0" w:color="auto"/>
              <w:left w:val="nil"/>
              <w:bottom w:val="single" w:sz="12" w:space="0" w:color="auto"/>
              <w:right w:val="nil"/>
            </w:tcBorders>
          </w:tcPr>
          <w:p w:rsidR="003107FA" w:rsidRDefault="001763B0" w:rsidP="00956D9B">
            <w:pPr>
              <w:spacing w:before="120"/>
              <w:jc w:val="center"/>
            </w:pPr>
            <w:r>
              <w:rPr>
                <w:noProof/>
                <w:lang w:eastAsia="en-GB"/>
              </w:rPr>
              <w:drawing>
                <wp:inline distT="0" distB="0" distL="0" distR="0" wp14:anchorId="1CCBA1A3" wp14:editId="4B04A123">
                  <wp:extent cx="708660" cy="586740"/>
                  <wp:effectExtent l="0" t="0" r="0" b="381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60" cy="58674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Default="00B3317B" w:rsidP="00EF5BDB">
            <w:pPr>
              <w:spacing w:before="120" w:line="420" w:lineRule="exact"/>
              <w:rPr>
                <w:b/>
                <w:sz w:val="40"/>
                <w:szCs w:val="40"/>
              </w:rPr>
            </w:pPr>
            <w:r>
              <w:rPr>
                <w:b/>
                <w:sz w:val="40"/>
                <w:szCs w:val="40"/>
              </w:rPr>
              <w:t>General Assembly</w:t>
            </w:r>
          </w:p>
          <w:p w:rsidR="00562648" w:rsidRDefault="00562648" w:rsidP="00EF5BDB">
            <w:pPr>
              <w:spacing w:before="120" w:line="420" w:lineRule="exact"/>
              <w:rPr>
                <w:b/>
                <w:sz w:val="40"/>
                <w:szCs w:val="40"/>
              </w:rPr>
            </w:pPr>
          </w:p>
          <w:p w:rsidR="00562648" w:rsidRDefault="00562648" w:rsidP="00EF5BDB">
            <w:pPr>
              <w:spacing w:before="120" w:line="420" w:lineRule="exact"/>
              <w:rPr>
                <w:b/>
                <w:sz w:val="40"/>
                <w:szCs w:val="40"/>
              </w:rPr>
            </w:pPr>
          </w:p>
          <w:p w:rsidR="00562648" w:rsidRDefault="00562648" w:rsidP="00EF5BDB">
            <w:pPr>
              <w:spacing w:before="120" w:line="420" w:lineRule="exact"/>
              <w:rPr>
                <w:b/>
                <w:sz w:val="40"/>
                <w:szCs w:val="40"/>
              </w:rPr>
            </w:pPr>
          </w:p>
          <w:p w:rsidR="00562648" w:rsidRPr="00B3317B" w:rsidRDefault="00562648" w:rsidP="00EF5BDB">
            <w:pPr>
              <w:spacing w:before="120" w:line="420" w:lineRule="exact"/>
              <w:rPr>
                <w:b/>
                <w:sz w:val="40"/>
                <w:szCs w:val="40"/>
              </w:rPr>
            </w:pPr>
            <w:r w:rsidRPr="00141EAA">
              <w:rPr>
                <w:b/>
                <w:sz w:val="40"/>
                <w:szCs w:val="40"/>
              </w:rPr>
              <w:t>UNEDITED VERSION</w:t>
            </w:r>
          </w:p>
        </w:tc>
        <w:tc>
          <w:tcPr>
            <w:tcW w:w="2930" w:type="dxa"/>
            <w:tcBorders>
              <w:top w:val="single" w:sz="4" w:space="0" w:color="auto"/>
              <w:left w:val="nil"/>
              <w:bottom w:val="single" w:sz="12" w:space="0" w:color="auto"/>
              <w:right w:val="nil"/>
            </w:tcBorders>
          </w:tcPr>
          <w:p w:rsidR="004006A9" w:rsidRDefault="00476448" w:rsidP="004006A9">
            <w:pPr>
              <w:spacing w:before="240" w:line="240" w:lineRule="exact"/>
            </w:pPr>
            <w:r>
              <w:t>Distr.: Limited</w:t>
            </w:r>
          </w:p>
          <w:p w:rsidR="004006A9" w:rsidRDefault="00162BED" w:rsidP="001C5811">
            <w:pPr>
              <w:spacing w:line="240" w:lineRule="exact"/>
            </w:pPr>
            <w:bookmarkStart w:id="1" w:name="Document_Date"/>
            <w:r>
              <w:t xml:space="preserve">15 </w:t>
            </w:r>
            <w:r w:rsidR="001C5811" w:rsidRPr="00162BED">
              <w:t>November</w:t>
            </w:r>
            <w:r w:rsidR="00EF5C77" w:rsidRPr="00162BED">
              <w:t xml:space="preserve"> </w:t>
            </w:r>
            <w:r w:rsidR="004006A9" w:rsidRPr="00162BED">
              <w:t>201</w:t>
            </w:r>
            <w:r w:rsidR="00BD4F37" w:rsidRPr="00162BED">
              <w:t>9</w:t>
            </w:r>
          </w:p>
          <w:bookmarkEnd w:id="1"/>
          <w:p w:rsidR="004006A9" w:rsidRDefault="004006A9" w:rsidP="004006A9">
            <w:pPr>
              <w:spacing w:line="240" w:lineRule="exact"/>
            </w:pPr>
          </w:p>
          <w:p w:rsidR="003107FA" w:rsidRDefault="004006A9" w:rsidP="004006A9">
            <w:pPr>
              <w:spacing w:line="240" w:lineRule="exact"/>
            </w:pPr>
            <w:r>
              <w:t>Original: English</w:t>
            </w:r>
          </w:p>
        </w:tc>
      </w:tr>
    </w:tbl>
    <w:p w:rsidR="004006A9" w:rsidRPr="00911452" w:rsidRDefault="004006A9" w:rsidP="004006A9">
      <w:pPr>
        <w:spacing w:before="120"/>
        <w:rPr>
          <w:b/>
          <w:bCs/>
          <w:sz w:val="24"/>
          <w:szCs w:val="24"/>
        </w:rPr>
      </w:pPr>
      <w:r w:rsidRPr="00911452">
        <w:rPr>
          <w:b/>
          <w:bCs/>
          <w:sz w:val="24"/>
          <w:szCs w:val="24"/>
        </w:rPr>
        <w:t>Human Rights Council</w:t>
      </w:r>
    </w:p>
    <w:p w:rsidR="004006A9" w:rsidRPr="00911452" w:rsidRDefault="00476448" w:rsidP="004006A9">
      <w:pPr>
        <w:rPr>
          <w:b/>
          <w:bCs/>
        </w:rPr>
      </w:pPr>
      <w:r>
        <w:rPr>
          <w:b/>
          <w:bCs/>
        </w:rPr>
        <w:t>Working Group on the Universal Periodic R</w:t>
      </w:r>
      <w:r w:rsidR="004006A9" w:rsidRPr="00911452">
        <w:rPr>
          <w:b/>
          <w:bCs/>
        </w:rPr>
        <w:t>eview</w:t>
      </w:r>
    </w:p>
    <w:p w:rsidR="004006A9" w:rsidRPr="00911452" w:rsidRDefault="00D81D8F" w:rsidP="001C5811">
      <w:pPr>
        <w:rPr>
          <w:b/>
          <w:bCs/>
        </w:rPr>
      </w:pPr>
      <w:r w:rsidRPr="00D81D8F">
        <w:rPr>
          <w:b/>
        </w:rPr>
        <w:t>Thirty-</w:t>
      </w:r>
      <w:r w:rsidR="001C5811">
        <w:rPr>
          <w:b/>
        </w:rPr>
        <w:t>fourth</w:t>
      </w:r>
      <w:r w:rsidR="004B6537">
        <w:rPr>
          <w:b/>
          <w:bCs/>
        </w:rPr>
        <w:t xml:space="preserve"> </w:t>
      </w:r>
      <w:r w:rsidR="004006A9" w:rsidRPr="00911452">
        <w:rPr>
          <w:b/>
          <w:bCs/>
        </w:rPr>
        <w:t>session</w:t>
      </w:r>
    </w:p>
    <w:p w:rsidR="004006A9" w:rsidRDefault="004006A9" w:rsidP="004E7545">
      <w:r w:rsidRPr="00162BED">
        <w:t>Geneva</w:t>
      </w:r>
      <w:r w:rsidR="00562648" w:rsidRPr="00162BED">
        <w:t xml:space="preserve">, </w:t>
      </w:r>
      <w:bookmarkStart w:id="2" w:name="Session_Date"/>
      <w:r w:rsidR="001C5811" w:rsidRPr="00162BED">
        <w:t>4</w:t>
      </w:r>
      <w:r w:rsidR="00162BED">
        <w:t>-</w:t>
      </w:r>
      <w:r w:rsidR="008654E1" w:rsidRPr="00162BED">
        <w:t>1</w:t>
      </w:r>
      <w:r w:rsidR="001C5811" w:rsidRPr="00162BED">
        <w:t>5</w:t>
      </w:r>
      <w:r w:rsidR="008654E1" w:rsidRPr="00162BED">
        <w:t xml:space="preserve"> </w:t>
      </w:r>
      <w:r w:rsidR="004E7545" w:rsidRPr="00162BED">
        <w:t xml:space="preserve">November </w:t>
      </w:r>
      <w:r w:rsidR="00C928C3" w:rsidRPr="00162BED">
        <w:t>201</w:t>
      </w:r>
      <w:bookmarkEnd w:id="2"/>
      <w:r w:rsidR="005A3609" w:rsidRPr="00162BED">
        <w:t>9</w:t>
      </w:r>
    </w:p>
    <w:p w:rsidR="004006A9" w:rsidRPr="00F1175C" w:rsidRDefault="004006A9" w:rsidP="004006A9">
      <w:pPr>
        <w:pStyle w:val="HChG"/>
      </w:pPr>
      <w:r>
        <w:tab/>
      </w:r>
      <w:r>
        <w:tab/>
      </w:r>
      <w:r w:rsidRPr="00F1175C">
        <w:t>D</w:t>
      </w:r>
      <w:r>
        <w:t>raft report of the Working Group on the Universal Periodic Review</w:t>
      </w:r>
      <w:r w:rsidR="00162BED" w:rsidRPr="00162BED">
        <w:rPr>
          <w:rStyle w:val="FootnoteReference"/>
          <w:b w:val="0"/>
          <w:sz w:val="20"/>
          <w:vertAlign w:val="baseline"/>
        </w:rPr>
        <w:footnoteReference w:customMarkFollows="1" w:id="2"/>
        <w:t>*</w:t>
      </w:r>
    </w:p>
    <w:p w:rsidR="004006A9" w:rsidRPr="003B22D7" w:rsidRDefault="004006A9" w:rsidP="004006A9">
      <w:pPr>
        <w:pStyle w:val="HChG"/>
        <w:rPr>
          <w:szCs w:val="28"/>
          <w:lang w:val="en-US"/>
        </w:rPr>
      </w:pPr>
      <w:r>
        <w:tab/>
      </w:r>
      <w:r>
        <w:tab/>
      </w:r>
      <w:r w:rsidR="0073681C">
        <w:rPr>
          <w:szCs w:val="28"/>
          <w:lang w:val="en-US"/>
        </w:rPr>
        <w:t>Egypt</w:t>
      </w:r>
    </w:p>
    <w:p w:rsidR="006D4BC9" w:rsidRPr="006D4BC9" w:rsidRDefault="004006A9" w:rsidP="00A43CB3">
      <w:pPr>
        <w:spacing w:after="120"/>
        <w:rPr>
          <w:lang w:val="en-US"/>
        </w:rPr>
      </w:pPr>
      <w:r>
        <w:br w:type="page"/>
      </w:r>
      <w:r w:rsidR="007E33DE">
        <w:tab/>
      </w:r>
      <w:r w:rsidR="007E33DE">
        <w:tab/>
      </w:r>
      <w:bookmarkStart w:id="3" w:name="Section_HDR_Introduction"/>
      <w:r w:rsidR="006D4BC9" w:rsidRPr="007E33DE">
        <w:rPr>
          <w:b/>
          <w:sz w:val="28"/>
          <w:szCs w:val="28"/>
          <w:lang w:val="en-US"/>
        </w:rPr>
        <w:t>Introduction</w:t>
      </w:r>
      <w:bookmarkEnd w:id="3"/>
    </w:p>
    <w:p w:rsidR="00562648" w:rsidRPr="000378C5" w:rsidRDefault="00562648" w:rsidP="00E24BB5">
      <w:pPr>
        <w:pStyle w:val="SingleTxtG"/>
        <w:numPr>
          <w:ilvl w:val="0"/>
          <w:numId w:val="29"/>
        </w:numPr>
        <w:ind w:left="1134" w:firstLine="0"/>
      </w:pPr>
      <w:r w:rsidRPr="006A7DC4">
        <w:t>The Working Group o</w:t>
      </w:r>
      <w:r w:rsidR="00D721D7">
        <w:t>n the Universal Periodic Review</w:t>
      </w:r>
      <w:r w:rsidRPr="006A7DC4">
        <w:t xml:space="preserve">, established in accordance with Human Rights </w:t>
      </w:r>
      <w:r w:rsidRPr="000378C5">
        <w:t xml:space="preserve">Council resolution 5/1, held its </w:t>
      </w:r>
      <w:r w:rsidR="003623C5" w:rsidRPr="000378C5">
        <w:t>thirt</w:t>
      </w:r>
      <w:r w:rsidR="00C83331" w:rsidRPr="000378C5">
        <w:t>y-</w:t>
      </w:r>
      <w:r w:rsidR="00E24BB5" w:rsidRPr="000378C5">
        <w:t>fourth</w:t>
      </w:r>
      <w:r w:rsidR="00BA3B72" w:rsidRPr="000378C5">
        <w:t xml:space="preserve"> </w:t>
      </w:r>
      <w:r w:rsidRPr="000378C5">
        <w:t xml:space="preserve">session from </w:t>
      </w:r>
      <w:proofErr w:type="gramStart"/>
      <w:r w:rsidR="00E24BB5" w:rsidRPr="000378C5">
        <w:t>4</w:t>
      </w:r>
      <w:proofErr w:type="gramEnd"/>
      <w:r w:rsidR="00D81D8F" w:rsidRPr="000378C5">
        <w:t xml:space="preserve"> to 1</w:t>
      </w:r>
      <w:r w:rsidR="00E24BB5" w:rsidRPr="000378C5">
        <w:t>5</w:t>
      </w:r>
      <w:r w:rsidR="00C83331" w:rsidRPr="000378C5">
        <w:t xml:space="preserve"> </w:t>
      </w:r>
      <w:r w:rsidR="00E24BB5" w:rsidRPr="000378C5">
        <w:t>November</w:t>
      </w:r>
      <w:r w:rsidR="00EF5C77" w:rsidRPr="000378C5">
        <w:t xml:space="preserve"> </w:t>
      </w:r>
      <w:r w:rsidRPr="000378C5">
        <w:t>201</w:t>
      </w:r>
      <w:r w:rsidR="00EF5C77" w:rsidRPr="000378C5">
        <w:t>9</w:t>
      </w:r>
      <w:r w:rsidRPr="000378C5">
        <w:t xml:space="preserve">. The review of </w:t>
      </w:r>
      <w:bookmarkStart w:id="4" w:name="Country_Intro_1_1"/>
      <w:r w:rsidR="0073681C" w:rsidRPr="000378C5">
        <w:t>Egypt</w:t>
      </w:r>
      <w:r w:rsidRPr="000378C5">
        <w:t xml:space="preserve"> </w:t>
      </w:r>
      <w:bookmarkEnd w:id="4"/>
      <w:proofErr w:type="gramStart"/>
      <w:r w:rsidRPr="000378C5">
        <w:t>was held</w:t>
      </w:r>
      <w:proofErr w:type="gramEnd"/>
      <w:r w:rsidRPr="000378C5">
        <w:t xml:space="preserve"> at the </w:t>
      </w:r>
      <w:r w:rsidR="00343D84" w:rsidRPr="000378C5">
        <w:t>15</w:t>
      </w:r>
      <w:r w:rsidR="00343D84" w:rsidRPr="00AC1BB1">
        <w:t>th</w:t>
      </w:r>
      <w:r w:rsidR="00343D84" w:rsidRPr="000378C5">
        <w:t xml:space="preserve"> </w:t>
      </w:r>
      <w:r w:rsidRPr="000378C5">
        <w:t>meeting</w:t>
      </w:r>
      <w:r w:rsidR="007E33DE" w:rsidRPr="000378C5">
        <w:t>,</w:t>
      </w:r>
      <w:r w:rsidRPr="000378C5">
        <w:t xml:space="preserve"> on </w:t>
      </w:r>
      <w:bookmarkStart w:id="5" w:name="Review_session_date"/>
      <w:r w:rsidR="0073681C" w:rsidRPr="000378C5">
        <w:t>13</w:t>
      </w:r>
      <w:r w:rsidRPr="000378C5">
        <w:t xml:space="preserve"> </w:t>
      </w:r>
      <w:r w:rsidR="00E24BB5" w:rsidRPr="000378C5">
        <w:t>November</w:t>
      </w:r>
      <w:r w:rsidRPr="000378C5">
        <w:t xml:space="preserve"> 201</w:t>
      </w:r>
      <w:bookmarkEnd w:id="5"/>
      <w:r w:rsidR="00EF5C77" w:rsidRPr="000378C5">
        <w:t>9</w:t>
      </w:r>
      <w:r w:rsidRPr="000378C5">
        <w:t xml:space="preserve">. The </w:t>
      </w:r>
      <w:proofErr w:type="gramStart"/>
      <w:r w:rsidRPr="000378C5">
        <w:t xml:space="preserve">delegation of </w:t>
      </w:r>
      <w:bookmarkStart w:id="6" w:name="Country_Intro_1_2"/>
      <w:r w:rsidR="0073681C" w:rsidRPr="000378C5">
        <w:t>Egypt</w:t>
      </w:r>
      <w:r w:rsidRPr="000378C5">
        <w:t xml:space="preserve"> </w:t>
      </w:r>
      <w:bookmarkEnd w:id="6"/>
      <w:r w:rsidRPr="000378C5">
        <w:t xml:space="preserve">was headed by </w:t>
      </w:r>
      <w:r w:rsidR="00262E41" w:rsidRPr="000378C5">
        <w:rPr>
          <w:lang w:val="en-IN"/>
        </w:rPr>
        <w:t>the Minister of Parliamentary Affairs</w:t>
      </w:r>
      <w:r w:rsidR="00262E41" w:rsidRPr="000378C5">
        <w:t xml:space="preserve">, </w:t>
      </w:r>
      <w:r w:rsidR="00262E41" w:rsidRPr="000378C5">
        <w:rPr>
          <w:lang w:val="en-US"/>
        </w:rPr>
        <w:t xml:space="preserve">H.E. </w:t>
      </w:r>
      <w:r w:rsidR="00262E41" w:rsidRPr="000378C5">
        <w:rPr>
          <w:lang w:val="en-IN"/>
        </w:rPr>
        <w:t>Chancellor Omar El-</w:t>
      </w:r>
      <w:proofErr w:type="spellStart"/>
      <w:r w:rsidR="00262E41" w:rsidRPr="000378C5">
        <w:rPr>
          <w:lang w:val="en-IN"/>
        </w:rPr>
        <w:t>Khattab</w:t>
      </w:r>
      <w:proofErr w:type="spellEnd"/>
      <w:r w:rsidR="00262E41" w:rsidRPr="000378C5">
        <w:rPr>
          <w:lang w:val="en-IN"/>
        </w:rPr>
        <w:t xml:space="preserve"> </w:t>
      </w:r>
      <w:proofErr w:type="spellStart"/>
      <w:r w:rsidR="00262E41" w:rsidRPr="000378C5">
        <w:rPr>
          <w:lang w:val="en-IN"/>
        </w:rPr>
        <w:t>Marawan</w:t>
      </w:r>
      <w:proofErr w:type="spellEnd"/>
      <w:proofErr w:type="gramEnd"/>
      <w:r w:rsidRPr="000378C5">
        <w:t xml:space="preserve">. At its </w:t>
      </w:r>
      <w:r w:rsidR="00162BED">
        <w:t>18th</w:t>
      </w:r>
      <w:r w:rsidRPr="000378C5">
        <w:t xml:space="preserve"> meeting</w:t>
      </w:r>
      <w:r w:rsidR="00D11342" w:rsidRPr="000378C5">
        <w:t>,</w:t>
      </w:r>
      <w:r w:rsidRPr="000378C5">
        <w:t xml:space="preserve"> held on </w:t>
      </w:r>
      <w:bookmarkStart w:id="7" w:name="Adoption_session_date"/>
      <w:r w:rsidR="0073681C" w:rsidRPr="000378C5">
        <w:t>15</w:t>
      </w:r>
      <w:r w:rsidRPr="000378C5">
        <w:t xml:space="preserve"> </w:t>
      </w:r>
      <w:r w:rsidR="00E24BB5" w:rsidRPr="000378C5">
        <w:t>November</w:t>
      </w:r>
      <w:r w:rsidR="00EF5C77" w:rsidRPr="000378C5">
        <w:t xml:space="preserve"> </w:t>
      </w:r>
      <w:r w:rsidRPr="000378C5">
        <w:t>201</w:t>
      </w:r>
      <w:bookmarkEnd w:id="7"/>
      <w:r w:rsidR="00EF5C77" w:rsidRPr="000378C5">
        <w:t>9</w:t>
      </w:r>
      <w:r w:rsidRPr="000378C5">
        <w:t xml:space="preserve">, the Working Group adopted the report on </w:t>
      </w:r>
      <w:r w:rsidR="0073681C" w:rsidRPr="000378C5">
        <w:t>Egypt</w:t>
      </w:r>
      <w:r w:rsidR="00C95225" w:rsidRPr="000378C5">
        <w:t>.</w:t>
      </w:r>
    </w:p>
    <w:p w:rsidR="00562648" w:rsidRPr="000378C5" w:rsidRDefault="004A3FDD" w:rsidP="00EF5C77">
      <w:pPr>
        <w:pStyle w:val="SingleTxtG"/>
      </w:pPr>
      <w:r w:rsidRPr="000378C5">
        <w:t>2.</w:t>
      </w:r>
      <w:r w:rsidR="00562648" w:rsidRPr="000378C5">
        <w:tab/>
        <w:t xml:space="preserve">On </w:t>
      </w:r>
      <w:r w:rsidR="00DA4AF9" w:rsidRPr="000378C5">
        <w:t>1</w:t>
      </w:r>
      <w:r w:rsidR="00EF5C77" w:rsidRPr="000378C5">
        <w:t>5</w:t>
      </w:r>
      <w:r w:rsidR="00562648" w:rsidRPr="000378C5">
        <w:t xml:space="preserve"> </w:t>
      </w:r>
      <w:r w:rsidR="00237A78" w:rsidRPr="000378C5">
        <w:t>January</w:t>
      </w:r>
      <w:r w:rsidR="00562648" w:rsidRPr="000378C5">
        <w:t xml:space="preserve"> 201</w:t>
      </w:r>
      <w:r w:rsidR="00EF5C77" w:rsidRPr="000378C5">
        <w:t>9</w:t>
      </w:r>
      <w:r w:rsidR="00562648" w:rsidRPr="000378C5">
        <w:t xml:space="preserve">, the Human Rights Council selected the following group of rapporteurs (troika) to facilitate the review of </w:t>
      </w:r>
      <w:r w:rsidR="0073681C" w:rsidRPr="000378C5">
        <w:t>Egypt</w:t>
      </w:r>
      <w:r w:rsidR="00562648" w:rsidRPr="000378C5">
        <w:t xml:space="preserve">: </w:t>
      </w:r>
      <w:bookmarkStart w:id="8" w:name="Troika_members"/>
      <w:r w:rsidR="0073681C" w:rsidRPr="000378C5">
        <w:t>Fiji, Senegal</w:t>
      </w:r>
      <w:r w:rsidR="00D721D7" w:rsidRPr="000378C5">
        <w:t xml:space="preserve"> and </w:t>
      </w:r>
      <w:bookmarkEnd w:id="8"/>
      <w:r w:rsidR="0073681C" w:rsidRPr="000378C5">
        <w:t>United Kingdom of Great Britain and Northern Ireland</w:t>
      </w:r>
      <w:r w:rsidR="00562648" w:rsidRPr="000378C5">
        <w:t>.</w:t>
      </w:r>
    </w:p>
    <w:p w:rsidR="00562648" w:rsidRPr="000378C5" w:rsidRDefault="004A3FDD" w:rsidP="006A7DC4">
      <w:pPr>
        <w:pStyle w:val="SingleTxtG"/>
      </w:pPr>
      <w:r w:rsidRPr="000378C5">
        <w:t>3.</w:t>
      </w:r>
      <w:r w:rsidR="00562648" w:rsidRPr="000378C5">
        <w:tab/>
        <w:t xml:space="preserve">In accordance with paragraph 15 of the annex to </w:t>
      </w:r>
      <w:r w:rsidR="00D721D7" w:rsidRPr="000378C5">
        <w:t xml:space="preserve">Human Rights Council </w:t>
      </w:r>
      <w:r w:rsidR="00562648" w:rsidRPr="000378C5">
        <w:t xml:space="preserve">resolution 5/1 and paragraph 5 of the annex to </w:t>
      </w:r>
      <w:r w:rsidR="00D721D7" w:rsidRPr="000378C5">
        <w:t xml:space="preserve">Council </w:t>
      </w:r>
      <w:r w:rsidR="00562648" w:rsidRPr="000378C5">
        <w:t xml:space="preserve">resolution 16/21, the following documents </w:t>
      </w:r>
      <w:proofErr w:type="gramStart"/>
      <w:r w:rsidR="00562648" w:rsidRPr="000378C5">
        <w:t>were issued</w:t>
      </w:r>
      <w:proofErr w:type="gramEnd"/>
      <w:r w:rsidR="00562648" w:rsidRPr="000378C5">
        <w:t xml:space="preserve"> for the review of </w:t>
      </w:r>
      <w:r w:rsidR="0073681C" w:rsidRPr="000378C5">
        <w:t>Egypt</w:t>
      </w:r>
      <w:r w:rsidR="00562648" w:rsidRPr="000378C5">
        <w:t>:</w:t>
      </w:r>
    </w:p>
    <w:p w:rsidR="00562648" w:rsidRPr="000378C5" w:rsidRDefault="00F5231D" w:rsidP="00E24BB5">
      <w:pPr>
        <w:pStyle w:val="SingleTxtG"/>
      </w:pPr>
      <w:r w:rsidRPr="000378C5">
        <w:tab/>
      </w:r>
      <w:r w:rsidR="00562648" w:rsidRPr="000378C5">
        <w:tab/>
        <w:t>(a)</w:t>
      </w:r>
      <w:r w:rsidR="00562648" w:rsidRPr="000378C5">
        <w:tab/>
        <w:t>A national report submitted/written presentation made in accordance with paragraph 15 (a) (A/HRC/WG.6/</w:t>
      </w:r>
      <w:r w:rsidR="003623C5" w:rsidRPr="000378C5">
        <w:t>3</w:t>
      </w:r>
      <w:r w:rsidR="00E24BB5" w:rsidRPr="000378C5">
        <w:t>4</w:t>
      </w:r>
      <w:r w:rsidR="00562648" w:rsidRPr="000378C5">
        <w:t>/</w:t>
      </w:r>
      <w:r w:rsidR="0073681C" w:rsidRPr="000378C5">
        <w:t>EGY</w:t>
      </w:r>
      <w:r w:rsidR="00562648" w:rsidRPr="000378C5">
        <w:t>/1)</w:t>
      </w:r>
      <w:proofErr w:type="gramStart"/>
      <w:r w:rsidR="00562648" w:rsidRPr="000378C5">
        <w:t>;</w:t>
      </w:r>
      <w:proofErr w:type="gramEnd"/>
    </w:p>
    <w:p w:rsidR="00562648" w:rsidRPr="000378C5" w:rsidRDefault="00F5231D" w:rsidP="00E24BB5">
      <w:pPr>
        <w:pStyle w:val="SingleTxtG"/>
      </w:pPr>
      <w:r w:rsidRPr="000378C5">
        <w:tab/>
      </w:r>
      <w:r w:rsidR="00562648" w:rsidRPr="000378C5">
        <w:tab/>
        <w:t>(b)</w:t>
      </w:r>
      <w:r w:rsidR="00562648" w:rsidRPr="000378C5">
        <w:tab/>
        <w:t xml:space="preserve">A compilation prepared by </w:t>
      </w:r>
      <w:r w:rsidR="00497232" w:rsidRPr="000378C5">
        <w:t>the Office of the United Nations High Commissioner for Human Rights (</w:t>
      </w:r>
      <w:r w:rsidR="00562648" w:rsidRPr="000378C5">
        <w:t>OHCHR</w:t>
      </w:r>
      <w:r w:rsidR="00497232" w:rsidRPr="000378C5">
        <w:t>)</w:t>
      </w:r>
      <w:r w:rsidR="00562648" w:rsidRPr="000378C5">
        <w:t xml:space="preserve"> in accordance with paragraph 15 (b) (A/HRC/WG.6/</w:t>
      </w:r>
      <w:r w:rsidR="003623C5" w:rsidRPr="000378C5">
        <w:t>3</w:t>
      </w:r>
      <w:r w:rsidR="00E24BB5" w:rsidRPr="000378C5">
        <w:t>4</w:t>
      </w:r>
      <w:r w:rsidR="00562648" w:rsidRPr="000378C5">
        <w:t>/</w:t>
      </w:r>
      <w:r w:rsidR="0073681C" w:rsidRPr="000378C5">
        <w:t>EGY</w:t>
      </w:r>
      <w:r w:rsidR="00562648" w:rsidRPr="000378C5">
        <w:t>/2);</w:t>
      </w:r>
    </w:p>
    <w:p w:rsidR="00562648" w:rsidRPr="000378C5" w:rsidRDefault="00F5231D" w:rsidP="00E24BB5">
      <w:pPr>
        <w:pStyle w:val="SingleTxtG"/>
      </w:pPr>
      <w:r w:rsidRPr="000378C5">
        <w:tab/>
      </w:r>
      <w:r w:rsidR="00562648" w:rsidRPr="000378C5">
        <w:tab/>
        <w:t>(c)</w:t>
      </w:r>
      <w:r w:rsidR="00562648" w:rsidRPr="000378C5">
        <w:tab/>
        <w:t>A summary prepared by OHCHR in accordance with paragraph 15 (c) (A/HRC/WG.6/</w:t>
      </w:r>
      <w:r w:rsidR="003623C5" w:rsidRPr="000378C5">
        <w:t>3</w:t>
      </w:r>
      <w:r w:rsidR="00E24BB5" w:rsidRPr="000378C5">
        <w:t>4</w:t>
      </w:r>
      <w:r w:rsidR="00562648" w:rsidRPr="000378C5">
        <w:t>/</w:t>
      </w:r>
      <w:r w:rsidR="0073681C" w:rsidRPr="000378C5">
        <w:t>EGY</w:t>
      </w:r>
      <w:r w:rsidR="00562648" w:rsidRPr="000378C5">
        <w:t>/3).</w:t>
      </w:r>
    </w:p>
    <w:p w:rsidR="006D4BC9" w:rsidRPr="006A7DC4" w:rsidRDefault="004A3FDD" w:rsidP="00CB59F4">
      <w:pPr>
        <w:pStyle w:val="SingleTxtG"/>
      </w:pPr>
      <w:r w:rsidRPr="000378C5">
        <w:t>4.</w:t>
      </w:r>
      <w:r w:rsidR="00562648" w:rsidRPr="000378C5">
        <w:tab/>
        <w:t xml:space="preserve">A list of questions prepared in advance by </w:t>
      </w:r>
      <w:bookmarkStart w:id="9" w:name="Advance_questions_countries"/>
      <w:r w:rsidR="000378C5" w:rsidRPr="000378C5">
        <w:t xml:space="preserve">Belgium, </w:t>
      </w:r>
      <w:r w:rsidR="00A80BB8" w:rsidRPr="000378C5">
        <w:t xml:space="preserve">China, </w:t>
      </w:r>
      <w:r w:rsidR="00CF57A4" w:rsidRPr="000378C5">
        <w:t xml:space="preserve">Cuba, </w:t>
      </w:r>
      <w:r w:rsidR="00A80BB8" w:rsidRPr="000378C5">
        <w:t>Eritrea, Germany, Liechtenstein</w:t>
      </w:r>
      <w:r w:rsidR="00562648" w:rsidRPr="000378C5">
        <w:t>,</w:t>
      </w:r>
      <w:r w:rsidR="00A80BB8" w:rsidRPr="000378C5">
        <w:t xml:space="preserve"> Netherlands, Norway, </w:t>
      </w:r>
      <w:r w:rsidR="000378C5" w:rsidRPr="000378C5">
        <w:t xml:space="preserve">Saudi Arabia, </w:t>
      </w:r>
      <w:r w:rsidR="00A80BB8" w:rsidRPr="000378C5">
        <w:t xml:space="preserve">Slovenia, </w:t>
      </w:r>
      <w:r w:rsidR="00A14B6D" w:rsidRPr="000378C5">
        <w:t xml:space="preserve">Spain, </w:t>
      </w:r>
      <w:r w:rsidR="000378C5" w:rsidRPr="000378C5">
        <w:t xml:space="preserve">Sweden, </w:t>
      </w:r>
      <w:r w:rsidR="00A80BB8" w:rsidRPr="000378C5">
        <w:t>United Kingdom of Great Britain and Northern Ireland, United States of America</w:t>
      </w:r>
      <w:r w:rsidR="00562648" w:rsidRPr="000378C5">
        <w:t xml:space="preserve">, </w:t>
      </w:r>
      <w:r w:rsidR="00A80BB8" w:rsidRPr="000378C5">
        <w:t>Uruguay</w:t>
      </w:r>
      <w:r w:rsidR="00D721D7" w:rsidRPr="000378C5">
        <w:t xml:space="preserve"> and </w:t>
      </w:r>
      <w:bookmarkEnd w:id="9"/>
      <w:r w:rsidR="000378C5" w:rsidRPr="000378C5">
        <w:t xml:space="preserve">Portugal </w:t>
      </w:r>
      <w:r w:rsidR="00A80BB8" w:rsidRPr="000378C5">
        <w:t>on behalf of the Group of Friends on NMIRF’s</w:t>
      </w:r>
      <w:r w:rsidR="00562648" w:rsidRPr="000378C5">
        <w:t xml:space="preserve"> was transmitted to </w:t>
      </w:r>
      <w:r w:rsidR="0073681C" w:rsidRPr="000378C5">
        <w:t>Egypt</w:t>
      </w:r>
      <w:r w:rsidR="00562648" w:rsidRPr="000378C5">
        <w:t xml:space="preserve"> through the troika. These questions are available</w:t>
      </w:r>
      <w:r w:rsidR="00562648" w:rsidRPr="006A7DC4">
        <w:t xml:space="preserve"> on the </w:t>
      </w:r>
      <w:r w:rsidR="00907EF1" w:rsidRPr="009D023A">
        <w:t>webs</w:t>
      </w:r>
      <w:r w:rsidR="00CB59F4" w:rsidRPr="009D023A">
        <w:t>i</w:t>
      </w:r>
      <w:r w:rsidR="00907EF1" w:rsidRPr="009D023A">
        <w:t>te</w:t>
      </w:r>
      <w:r w:rsidR="00562648" w:rsidRPr="006A7DC4">
        <w:t xml:space="preserve"> of the </w:t>
      </w:r>
      <w:r w:rsidR="00F5231D" w:rsidRPr="00F5231D">
        <w:t>universal periodic review</w:t>
      </w:r>
      <w:r w:rsidR="00562648" w:rsidRPr="006A7DC4">
        <w:t>.</w:t>
      </w:r>
    </w:p>
    <w:p w:rsidR="006D4BC9" w:rsidRPr="006D4BC9" w:rsidRDefault="006D4BC9" w:rsidP="006D4BC9">
      <w:pPr>
        <w:pStyle w:val="HChG"/>
      </w:pPr>
      <w:r>
        <w:tab/>
      </w:r>
      <w:bookmarkStart w:id="10" w:name="Section_I_HDR_Summary"/>
      <w:r>
        <w:t>I.</w:t>
      </w:r>
      <w:r>
        <w:tab/>
      </w:r>
      <w:r w:rsidRPr="006D4BC9">
        <w:t>Summary of the proceedings of the review process</w:t>
      </w:r>
      <w:bookmarkEnd w:id="10"/>
    </w:p>
    <w:p w:rsidR="00562648" w:rsidRDefault="001763B0" w:rsidP="00AC1BB1">
      <w:pPr>
        <w:pStyle w:val="SingleTxtG"/>
      </w:pPr>
      <w:r w:rsidRPr="001763B0">
        <w:t>[</w:t>
      </w:r>
      <w:r w:rsidR="00C418F7" w:rsidRPr="001763B0">
        <w:t xml:space="preserve">To </w:t>
      </w:r>
      <w:proofErr w:type="gramStart"/>
      <w:r w:rsidR="00C418F7" w:rsidRPr="001763B0">
        <w:t>be completed</w:t>
      </w:r>
      <w:proofErr w:type="gramEnd"/>
      <w:r w:rsidR="00C418F7" w:rsidRPr="001763B0">
        <w:t xml:space="preserve"> by </w:t>
      </w:r>
      <w:r w:rsidR="009B1FB8" w:rsidRPr="00AC1BB1">
        <w:t>2</w:t>
      </w:r>
      <w:r w:rsidR="004E7545" w:rsidRPr="00AC1BB1">
        <w:t>2 November</w:t>
      </w:r>
      <w:r w:rsidR="009B1FB8" w:rsidRPr="00AC1BB1">
        <w:t xml:space="preserve"> </w:t>
      </w:r>
      <w:r w:rsidR="00BA3B72" w:rsidRPr="00AC1BB1">
        <w:t>20</w:t>
      </w:r>
      <w:r w:rsidR="00C418F7" w:rsidRPr="00AC1BB1">
        <w:t>1</w:t>
      </w:r>
      <w:r w:rsidR="00EF5C77" w:rsidRPr="00AC1BB1">
        <w:t>9</w:t>
      </w:r>
      <w:r w:rsidRPr="001763B0">
        <w:t>]</w:t>
      </w:r>
    </w:p>
    <w:p w:rsidR="002228DD" w:rsidRPr="006D4BC9" w:rsidRDefault="002228DD" w:rsidP="002228DD">
      <w:pPr>
        <w:pStyle w:val="H1G"/>
      </w:pPr>
      <w:bookmarkStart w:id="11" w:name="Sub_Section_HDR_Presentation_by_Sur"/>
      <w:r>
        <w:tab/>
      </w:r>
      <w:r w:rsidRPr="006D4BC9">
        <w:t>A.</w:t>
      </w:r>
      <w:r w:rsidRPr="006D4BC9">
        <w:tab/>
        <w:t>Presentation by the State under review</w:t>
      </w:r>
      <w:bookmarkEnd w:id="11"/>
    </w:p>
    <w:p w:rsidR="002228DD" w:rsidRDefault="002228DD" w:rsidP="002228DD">
      <w:pPr>
        <w:pStyle w:val="H1G"/>
      </w:pPr>
      <w:r w:rsidRPr="006D4BC9">
        <w:tab/>
      </w:r>
      <w:bookmarkStart w:id="12" w:name="Sub_Section_HDR_B_ID_and_responses"/>
      <w:r w:rsidRPr="006D4BC9">
        <w:t>B.</w:t>
      </w:r>
      <w:r w:rsidRPr="006D4BC9">
        <w:tab/>
        <w:t>Interactive dialogue and resp</w:t>
      </w:r>
      <w:r>
        <w:t>onses by the State under review</w:t>
      </w:r>
      <w:bookmarkEnd w:id="12"/>
    </w:p>
    <w:p w:rsidR="002228DD" w:rsidRDefault="000946A3" w:rsidP="002228DD">
      <w:pPr>
        <w:pStyle w:val="SingleTxtG"/>
        <w:rPr>
          <w:lang w:val="en-US" w:eastAsia="zh-CN"/>
        </w:rPr>
      </w:pPr>
      <w:r>
        <w:rPr>
          <w:lang w:val="en-US"/>
        </w:rPr>
        <w:t>5</w:t>
      </w:r>
      <w:r w:rsidR="001763B0">
        <w:rPr>
          <w:lang w:val="en-US"/>
        </w:rPr>
        <w:t>.</w:t>
      </w:r>
      <w:r w:rsidR="002228DD">
        <w:rPr>
          <w:lang w:val="en-US"/>
        </w:rPr>
        <w:tab/>
      </w:r>
      <w:r w:rsidR="002228DD" w:rsidRPr="00141EAA">
        <w:rPr>
          <w:lang w:val="en-US" w:eastAsia="zh-CN"/>
        </w:rPr>
        <w:t xml:space="preserve">During the interactive dialogue, </w:t>
      </w:r>
      <w:bookmarkStart w:id="13" w:name="No_delegations"/>
      <w:r w:rsidR="006E1C22" w:rsidRPr="00AC1BB1">
        <w:rPr>
          <w:lang w:val="en-US" w:eastAsia="zh-CN"/>
        </w:rPr>
        <w:t>13</w:t>
      </w:r>
      <w:bookmarkEnd w:id="13"/>
      <w:r w:rsidR="000344DB" w:rsidRPr="00AC1BB1">
        <w:rPr>
          <w:lang w:val="en-US" w:eastAsia="zh-CN"/>
        </w:rPr>
        <w:t>3</w:t>
      </w:r>
      <w:r w:rsidR="002228DD" w:rsidRPr="00141EAA">
        <w:rPr>
          <w:lang w:val="en-US" w:eastAsia="zh-CN"/>
        </w:rPr>
        <w:t xml:space="preserve"> delegations made statements. Recommendations made during the dialogue are to </w:t>
      </w:r>
      <w:proofErr w:type="gramStart"/>
      <w:r w:rsidR="002228DD" w:rsidRPr="00141EAA">
        <w:rPr>
          <w:lang w:val="en-US" w:eastAsia="zh-CN"/>
        </w:rPr>
        <w:t>be found</w:t>
      </w:r>
      <w:proofErr w:type="gramEnd"/>
      <w:r w:rsidR="002228DD" w:rsidRPr="00141EAA">
        <w:rPr>
          <w:lang w:val="en-US" w:eastAsia="zh-CN"/>
        </w:rPr>
        <w:t xml:space="preserve"> in section II of the present report.</w:t>
      </w:r>
    </w:p>
    <w:p w:rsidR="00562648" w:rsidRDefault="006D4BC9" w:rsidP="003B22D7">
      <w:pPr>
        <w:pStyle w:val="HChG"/>
        <w:rPr>
          <w:i/>
        </w:rPr>
      </w:pPr>
      <w:r w:rsidRPr="006D4BC9">
        <w:tab/>
      </w:r>
      <w:bookmarkStart w:id="14" w:name="Section_HDR_II_Conclusions_recommendatio"/>
      <w:r w:rsidRPr="006D4BC9">
        <w:t>II.</w:t>
      </w:r>
      <w:r w:rsidRPr="006D4BC9">
        <w:tab/>
        <w:t>Conclusions and/or recommendations</w:t>
      </w:r>
      <w:bookmarkEnd w:id="14"/>
    </w:p>
    <w:p w:rsidR="0081141A" w:rsidRDefault="000946A3" w:rsidP="004E7545">
      <w:pPr>
        <w:pStyle w:val="SingleTxtG"/>
        <w:rPr>
          <w:b/>
        </w:rPr>
      </w:pPr>
      <w:r w:rsidRPr="00AC1BB1">
        <w:rPr>
          <w:b/>
        </w:rPr>
        <w:t>6</w:t>
      </w:r>
      <w:r w:rsidR="001763B0" w:rsidRPr="00AC1BB1">
        <w:rPr>
          <w:b/>
        </w:rPr>
        <w:t>.</w:t>
      </w:r>
      <w:r w:rsidR="0081141A" w:rsidRPr="00AC1BB1">
        <w:rPr>
          <w:b/>
        </w:rPr>
        <w:tab/>
      </w:r>
      <w:r w:rsidR="0012162E" w:rsidRPr="003B22D7">
        <w:rPr>
          <w:b/>
        </w:rPr>
        <w:t xml:space="preserve">The following recommendations </w:t>
      </w:r>
      <w:proofErr w:type="gramStart"/>
      <w:r w:rsidR="0012162E" w:rsidRPr="003B22D7">
        <w:rPr>
          <w:b/>
        </w:rPr>
        <w:t>will be examined</w:t>
      </w:r>
      <w:proofErr w:type="gramEnd"/>
      <w:r w:rsidR="0012162E" w:rsidRPr="003B22D7">
        <w:rPr>
          <w:b/>
        </w:rPr>
        <w:t xml:space="preserve"> by </w:t>
      </w:r>
      <w:r w:rsidR="0073681C" w:rsidRPr="00AC1BB1">
        <w:rPr>
          <w:b/>
        </w:rPr>
        <w:t>Egypt</w:t>
      </w:r>
      <w:r w:rsidR="000540B0" w:rsidRPr="004A108D">
        <w:rPr>
          <w:b/>
        </w:rPr>
        <w:t>,</w:t>
      </w:r>
      <w:r w:rsidR="001763B0" w:rsidRPr="003B22D7">
        <w:rPr>
          <w:b/>
        </w:rPr>
        <w:t xml:space="preserve"> </w:t>
      </w:r>
      <w:r w:rsidR="0012162E" w:rsidRPr="003B22D7">
        <w:rPr>
          <w:b/>
        </w:rPr>
        <w:t xml:space="preserve">which will provide responses in due time, but no later than the </w:t>
      </w:r>
      <w:r w:rsidR="000C4182">
        <w:rPr>
          <w:b/>
        </w:rPr>
        <w:t>fort</w:t>
      </w:r>
      <w:r w:rsidR="00A459A8">
        <w:rPr>
          <w:b/>
        </w:rPr>
        <w:t>y-</w:t>
      </w:r>
      <w:r w:rsidR="004E7545">
        <w:rPr>
          <w:b/>
        </w:rPr>
        <w:t>third</w:t>
      </w:r>
      <w:r w:rsidR="00876658" w:rsidRPr="003B22D7">
        <w:rPr>
          <w:b/>
        </w:rPr>
        <w:t xml:space="preserve"> </w:t>
      </w:r>
      <w:r w:rsidR="0012162E" w:rsidRPr="003B22D7">
        <w:rPr>
          <w:b/>
        </w:rPr>
        <w:t>session of the Human Rights Council.</w:t>
      </w:r>
    </w:p>
    <w:p w:rsidR="00D06884" w:rsidRPr="00B05301" w:rsidRDefault="00B05301" w:rsidP="00B05301">
      <w:pPr>
        <w:pStyle w:val="SingleTxtG"/>
        <w:tabs>
          <w:tab w:val="left" w:pos="2552"/>
        </w:tabs>
        <w:ind w:left="1701"/>
        <w:rPr>
          <w:b/>
          <w:color w:val="000000" w:themeColor="text1"/>
        </w:rPr>
      </w:pPr>
      <w:r>
        <w:rPr>
          <w:b/>
          <w:color w:val="000000" w:themeColor="text1"/>
        </w:rPr>
        <w:t>6.1</w:t>
      </w:r>
      <w:r>
        <w:rPr>
          <w:b/>
          <w:color w:val="000000" w:themeColor="text1"/>
        </w:rPr>
        <w:tab/>
      </w:r>
      <w:r w:rsidR="00D06884" w:rsidRPr="00B05301">
        <w:rPr>
          <w:b/>
          <w:color w:val="000000" w:themeColor="text1"/>
        </w:rPr>
        <w:t>Cooperate with international human rights mechanisms by considering ratifying outstanding international human rights treaties (Zambia)</w:t>
      </w:r>
      <w:proofErr w:type="gramStart"/>
      <w:r w:rsidR="00D06884" w:rsidRPr="00B05301">
        <w:rPr>
          <w:b/>
          <w:color w:val="000000" w:themeColor="text1"/>
        </w:rPr>
        <w:t>;</w:t>
      </w:r>
      <w:proofErr w:type="gramEnd"/>
    </w:p>
    <w:p w:rsidR="00D06884" w:rsidRPr="00B05301" w:rsidRDefault="00B05301" w:rsidP="00B05301">
      <w:pPr>
        <w:pStyle w:val="SingleTxtG"/>
        <w:tabs>
          <w:tab w:val="left" w:pos="2552"/>
        </w:tabs>
        <w:ind w:left="1701"/>
        <w:rPr>
          <w:b/>
          <w:color w:val="000000" w:themeColor="text1"/>
        </w:rPr>
      </w:pPr>
      <w:proofErr w:type="gramStart"/>
      <w:r>
        <w:rPr>
          <w:b/>
          <w:color w:val="000000" w:themeColor="text1"/>
        </w:rPr>
        <w:t>6.2</w:t>
      </w:r>
      <w:proofErr w:type="gramEnd"/>
      <w:r>
        <w:rPr>
          <w:b/>
          <w:color w:val="000000" w:themeColor="text1"/>
        </w:rPr>
        <w:tab/>
      </w:r>
      <w:r w:rsidR="00D06884" w:rsidRPr="00B05301">
        <w:rPr>
          <w:b/>
          <w:color w:val="000000" w:themeColor="text1"/>
        </w:rPr>
        <w:t>Take immediate measures to assume its obligations under the international law to respect and protect human rights (Turkey);</w:t>
      </w:r>
    </w:p>
    <w:p w:rsidR="00D06884" w:rsidRPr="00B05301" w:rsidRDefault="00B05301" w:rsidP="00B05301">
      <w:pPr>
        <w:pStyle w:val="SingleTxtG"/>
        <w:tabs>
          <w:tab w:val="left" w:pos="2552"/>
        </w:tabs>
        <w:ind w:left="1701"/>
        <w:rPr>
          <w:b/>
          <w:color w:val="000000" w:themeColor="text1"/>
        </w:rPr>
      </w:pPr>
      <w:r>
        <w:rPr>
          <w:b/>
          <w:color w:val="000000" w:themeColor="text1"/>
        </w:rPr>
        <w:t>6.3</w:t>
      </w:r>
      <w:r>
        <w:rPr>
          <w:b/>
          <w:color w:val="000000" w:themeColor="text1"/>
        </w:rPr>
        <w:tab/>
      </w:r>
      <w:r w:rsidR="00654820" w:rsidRPr="00B05301">
        <w:rPr>
          <w:b/>
          <w:color w:val="000000" w:themeColor="text1"/>
        </w:rPr>
        <w:t>Consider a</w:t>
      </w:r>
      <w:r w:rsidR="00D06884" w:rsidRPr="00B05301">
        <w:rPr>
          <w:b/>
          <w:color w:val="000000" w:themeColor="text1"/>
        </w:rPr>
        <w:t>cced</w:t>
      </w:r>
      <w:r w:rsidR="00654820" w:rsidRPr="00B05301">
        <w:rPr>
          <w:b/>
          <w:color w:val="000000" w:themeColor="text1"/>
        </w:rPr>
        <w:t>ing</w:t>
      </w:r>
      <w:r w:rsidR="00D06884" w:rsidRPr="00B05301">
        <w:rPr>
          <w:b/>
          <w:color w:val="000000" w:themeColor="text1"/>
        </w:rPr>
        <w:t xml:space="preserve"> to </w:t>
      </w:r>
      <w:r w:rsidR="00654820" w:rsidRPr="00B05301">
        <w:rPr>
          <w:b/>
          <w:color w:val="000000" w:themeColor="text1"/>
        </w:rPr>
        <w:t xml:space="preserve">the </w:t>
      </w:r>
      <w:r w:rsidR="00D06884" w:rsidRPr="00B05301">
        <w:rPr>
          <w:b/>
          <w:color w:val="000000" w:themeColor="text1"/>
        </w:rPr>
        <w:t>international human rights conventions to which Egypt has not yet acceded and continue efforts to harmonize domestic laws in line with its international obligations under international treaties (State of Palestine);</w:t>
      </w:r>
      <w:r w:rsidR="00117508">
        <w:rPr>
          <w:rStyle w:val="FootnoteReference"/>
          <w:b/>
          <w:color w:val="000000" w:themeColor="text1"/>
        </w:rPr>
        <w:footnoteReference w:id="3"/>
      </w:r>
    </w:p>
    <w:p w:rsidR="00D06884" w:rsidRPr="00B05301" w:rsidRDefault="00B05301" w:rsidP="00B05301">
      <w:pPr>
        <w:pStyle w:val="SingleTxtG"/>
        <w:tabs>
          <w:tab w:val="left" w:pos="2552"/>
        </w:tabs>
        <w:ind w:left="1701"/>
        <w:rPr>
          <w:b/>
          <w:color w:val="000000" w:themeColor="text1"/>
        </w:rPr>
      </w:pPr>
      <w:r>
        <w:rPr>
          <w:b/>
          <w:color w:val="000000" w:themeColor="text1"/>
        </w:rPr>
        <w:t>6.4</w:t>
      </w:r>
      <w:r>
        <w:rPr>
          <w:b/>
          <w:color w:val="000000" w:themeColor="text1"/>
        </w:rPr>
        <w:tab/>
      </w:r>
      <w:r w:rsidR="00D06884" w:rsidRPr="00B05301">
        <w:rPr>
          <w:b/>
          <w:color w:val="000000" w:themeColor="text1"/>
        </w:rPr>
        <w:t xml:space="preserve">Ratify the Optional Protocol to the Convention against </w:t>
      </w:r>
      <w:proofErr w:type="gramStart"/>
      <w:r w:rsidR="00D06884" w:rsidRPr="00B05301">
        <w:rPr>
          <w:b/>
          <w:color w:val="000000" w:themeColor="text1"/>
        </w:rPr>
        <w:t>Torture,</w:t>
      </w:r>
      <w:proofErr w:type="gramEnd"/>
      <w:r w:rsidR="00D06884" w:rsidRPr="00B05301">
        <w:rPr>
          <w:b/>
          <w:color w:val="000000" w:themeColor="text1"/>
        </w:rPr>
        <w:t xml:space="preserve"> cease the practice of pre-trial detention and to ensure that detainees can have access to medical care, their lawyers and their relatives (Switzerland);</w:t>
      </w:r>
    </w:p>
    <w:p w:rsidR="00D06884" w:rsidRPr="00B05301" w:rsidRDefault="00B05301" w:rsidP="00B05301">
      <w:pPr>
        <w:pStyle w:val="SingleTxtG"/>
        <w:tabs>
          <w:tab w:val="left" w:pos="2552"/>
        </w:tabs>
        <w:ind w:left="1701"/>
        <w:rPr>
          <w:b/>
          <w:color w:val="000000" w:themeColor="text1"/>
        </w:rPr>
      </w:pPr>
      <w:r>
        <w:rPr>
          <w:b/>
          <w:color w:val="000000" w:themeColor="text1"/>
        </w:rPr>
        <w:t>6.5</w:t>
      </w:r>
      <w:r>
        <w:rPr>
          <w:b/>
          <w:color w:val="000000" w:themeColor="text1"/>
        </w:rPr>
        <w:tab/>
      </w:r>
      <w:r w:rsidR="00D06884" w:rsidRPr="00B05301">
        <w:rPr>
          <w:b/>
          <w:color w:val="000000" w:themeColor="text1"/>
        </w:rPr>
        <w:t>Ratify the Optional Protocol to the Convention against Torture (OP-CAT), establish the National Preventive Mechanism and cooperate with the UN Special Rapporteur on Torture (</w:t>
      </w:r>
      <w:proofErr w:type="spellStart"/>
      <w:r w:rsidR="00D06884" w:rsidRPr="00B05301">
        <w:rPr>
          <w:b/>
          <w:color w:val="000000" w:themeColor="text1"/>
        </w:rPr>
        <w:t>Czech</w:t>
      </w:r>
      <w:r w:rsidR="00C712DE" w:rsidRPr="00B05301">
        <w:rPr>
          <w:b/>
          <w:color w:val="000000" w:themeColor="text1"/>
        </w:rPr>
        <w:t>ia</w:t>
      </w:r>
      <w:proofErr w:type="spellEnd"/>
      <w:r w:rsidR="00D06884" w:rsidRPr="00B05301">
        <w:rPr>
          <w:b/>
          <w:color w:val="000000" w:themeColor="text1"/>
        </w:rPr>
        <w:t>)</w:t>
      </w:r>
      <w:proofErr w:type="gramStart"/>
      <w:r w:rsidR="00D06884" w:rsidRPr="00B05301">
        <w:rPr>
          <w:b/>
          <w:color w:val="000000" w:themeColor="text1"/>
        </w:rPr>
        <w:t>;</w:t>
      </w:r>
      <w:proofErr w:type="gramEnd"/>
    </w:p>
    <w:p w:rsidR="00D06884" w:rsidRPr="00B05301" w:rsidRDefault="00B05301" w:rsidP="00B05301">
      <w:pPr>
        <w:pStyle w:val="SingleTxtG"/>
        <w:tabs>
          <w:tab w:val="left" w:pos="2552"/>
        </w:tabs>
        <w:ind w:left="1701"/>
        <w:rPr>
          <w:b/>
          <w:color w:val="000000" w:themeColor="text1"/>
        </w:rPr>
      </w:pPr>
      <w:r>
        <w:rPr>
          <w:b/>
          <w:color w:val="000000" w:themeColor="text1"/>
        </w:rPr>
        <w:t>6.6</w:t>
      </w:r>
      <w:r>
        <w:rPr>
          <w:b/>
          <w:color w:val="000000" w:themeColor="text1"/>
        </w:rPr>
        <w:tab/>
      </w:r>
      <w:r w:rsidR="00D06884" w:rsidRPr="00B05301">
        <w:rPr>
          <w:b/>
          <w:color w:val="000000" w:themeColor="text1"/>
        </w:rPr>
        <w:t>Ratify the Optional Protocol to the Convention against Torture and Other Cruel, Inhuman or Degrading Treatment or Punishment (Spain);</w:t>
      </w:r>
      <w:r w:rsidR="0037413D">
        <w:rPr>
          <w:b/>
          <w:color w:val="000000" w:themeColor="text1"/>
        </w:rPr>
        <w:t xml:space="preserve"> </w:t>
      </w:r>
      <w:r w:rsidR="0037413D" w:rsidRPr="0037413D">
        <w:rPr>
          <w:b/>
          <w:color w:val="000000" w:themeColor="text1"/>
        </w:rPr>
        <w:t>(Denmark); (Sweden); (Austria);</w:t>
      </w:r>
    </w:p>
    <w:p w:rsidR="00D06884" w:rsidRPr="00B05301" w:rsidRDefault="00B05301" w:rsidP="00B05301">
      <w:pPr>
        <w:pStyle w:val="SingleTxtG"/>
        <w:tabs>
          <w:tab w:val="left" w:pos="2552"/>
        </w:tabs>
        <w:ind w:left="1701"/>
        <w:rPr>
          <w:b/>
          <w:color w:val="000000" w:themeColor="text1"/>
        </w:rPr>
      </w:pPr>
      <w:r>
        <w:rPr>
          <w:b/>
          <w:color w:val="000000" w:themeColor="text1"/>
        </w:rPr>
        <w:t>6.</w:t>
      </w:r>
      <w:r w:rsidR="00144FCC">
        <w:rPr>
          <w:b/>
          <w:color w:val="000000" w:themeColor="text1"/>
        </w:rPr>
        <w:t>7</w:t>
      </w:r>
      <w:r>
        <w:rPr>
          <w:b/>
          <w:color w:val="000000" w:themeColor="text1"/>
        </w:rPr>
        <w:tab/>
      </w:r>
      <w:r w:rsidR="00D06884" w:rsidRPr="00B05301">
        <w:rPr>
          <w:b/>
          <w:color w:val="000000" w:themeColor="text1"/>
        </w:rPr>
        <w:t>Ratify the Rome Statute of the International Criminal Court (Luxembourg);</w:t>
      </w:r>
      <w:r w:rsidR="00E66B42" w:rsidRPr="00B05301">
        <w:rPr>
          <w:b/>
          <w:color w:val="000000" w:themeColor="text1"/>
        </w:rPr>
        <w:t xml:space="preserve"> (Austria);</w:t>
      </w:r>
      <w:r w:rsidR="00861700">
        <w:rPr>
          <w:b/>
          <w:color w:val="000000" w:themeColor="text1"/>
        </w:rPr>
        <w:t xml:space="preserve"> </w:t>
      </w:r>
      <w:r w:rsidR="00861700" w:rsidRPr="00861700">
        <w:rPr>
          <w:b/>
          <w:color w:val="000000" w:themeColor="text1"/>
        </w:rPr>
        <w:t>(Estonia);</w:t>
      </w:r>
    </w:p>
    <w:p w:rsidR="00D06884" w:rsidRPr="00B05301" w:rsidRDefault="00144FCC" w:rsidP="00B05301">
      <w:pPr>
        <w:pStyle w:val="SingleTxtG"/>
        <w:tabs>
          <w:tab w:val="left" w:pos="2552"/>
        </w:tabs>
        <w:ind w:left="1701"/>
        <w:rPr>
          <w:b/>
          <w:color w:val="000000" w:themeColor="text1"/>
        </w:rPr>
      </w:pPr>
      <w:proofErr w:type="gramStart"/>
      <w:r>
        <w:rPr>
          <w:b/>
          <w:color w:val="000000" w:themeColor="text1"/>
        </w:rPr>
        <w:t>6.8</w:t>
      </w:r>
      <w:proofErr w:type="gramEnd"/>
      <w:r w:rsidR="00B05301">
        <w:rPr>
          <w:b/>
          <w:color w:val="000000" w:themeColor="text1"/>
        </w:rPr>
        <w:tab/>
      </w:r>
      <w:r w:rsidR="00D06884" w:rsidRPr="00B05301">
        <w:rPr>
          <w:b/>
          <w:color w:val="000000" w:themeColor="text1"/>
        </w:rPr>
        <w:t>Ratify the Rome Statute of the International Criminal Court with its amendments and fully implement them into national law (Liechtenstein);</w:t>
      </w:r>
    </w:p>
    <w:p w:rsidR="00D06884" w:rsidRPr="00B05301" w:rsidRDefault="00144FCC" w:rsidP="00B05301">
      <w:pPr>
        <w:pStyle w:val="SingleTxtG"/>
        <w:tabs>
          <w:tab w:val="left" w:pos="2552"/>
        </w:tabs>
        <w:ind w:left="1701"/>
        <w:rPr>
          <w:b/>
          <w:color w:val="000000" w:themeColor="text1"/>
        </w:rPr>
      </w:pPr>
      <w:proofErr w:type="gramStart"/>
      <w:r>
        <w:rPr>
          <w:b/>
          <w:color w:val="000000" w:themeColor="text1"/>
        </w:rPr>
        <w:t>6.9</w:t>
      </w:r>
      <w:proofErr w:type="gramEnd"/>
      <w:r w:rsidR="00B05301">
        <w:rPr>
          <w:b/>
          <w:color w:val="000000" w:themeColor="text1"/>
        </w:rPr>
        <w:tab/>
      </w:r>
      <w:r w:rsidR="00D06884" w:rsidRPr="00B05301">
        <w:rPr>
          <w:b/>
          <w:color w:val="000000" w:themeColor="text1"/>
        </w:rPr>
        <w:t>Consider acceding to outstanding human rights treaties, ICPPED in particular (Ukraine);</w:t>
      </w:r>
    </w:p>
    <w:p w:rsidR="00D06884" w:rsidRPr="00B05301" w:rsidRDefault="00144FCC" w:rsidP="00B05301">
      <w:pPr>
        <w:pStyle w:val="SingleTxtG"/>
        <w:tabs>
          <w:tab w:val="left" w:pos="2552"/>
        </w:tabs>
        <w:ind w:left="1701"/>
        <w:rPr>
          <w:b/>
          <w:color w:val="000000" w:themeColor="text1"/>
        </w:rPr>
      </w:pPr>
      <w:r>
        <w:rPr>
          <w:b/>
          <w:color w:val="000000" w:themeColor="text1"/>
        </w:rPr>
        <w:t>6.10</w:t>
      </w:r>
      <w:r w:rsidR="00B05301">
        <w:rPr>
          <w:b/>
          <w:color w:val="000000" w:themeColor="text1"/>
        </w:rPr>
        <w:tab/>
      </w:r>
      <w:r w:rsidR="00D06884" w:rsidRPr="00B05301">
        <w:rPr>
          <w:b/>
          <w:color w:val="000000" w:themeColor="text1"/>
        </w:rPr>
        <w:t>Become a party to the Convention for the Protection of All Persons from Enforced Disappearance (Seychelles);</w:t>
      </w:r>
      <w:r w:rsidR="0029331C" w:rsidRPr="00B05301">
        <w:rPr>
          <w:b/>
          <w:color w:val="000000" w:themeColor="text1"/>
        </w:rPr>
        <w:t xml:space="preserve"> (Togo);</w:t>
      </w:r>
    </w:p>
    <w:p w:rsidR="00D06884" w:rsidRPr="00B05301" w:rsidRDefault="00144FCC" w:rsidP="00B05301">
      <w:pPr>
        <w:pStyle w:val="SingleTxtG"/>
        <w:tabs>
          <w:tab w:val="left" w:pos="2552"/>
        </w:tabs>
        <w:ind w:left="1701"/>
        <w:rPr>
          <w:b/>
          <w:color w:val="000000" w:themeColor="text1"/>
        </w:rPr>
      </w:pPr>
      <w:r>
        <w:rPr>
          <w:b/>
          <w:color w:val="000000" w:themeColor="text1"/>
        </w:rPr>
        <w:t>6.11</w:t>
      </w:r>
      <w:r w:rsidR="00117508">
        <w:rPr>
          <w:b/>
          <w:color w:val="000000" w:themeColor="text1"/>
        </w:rPr>
        <w:tab/>
      </w:r>
      <w:r w:rsidR="00D06884" w:rsidRPr="00B05301">
        <w:rPr>
          <w:b/>
          <w:color w:val="000000" w:themeColor="text1"/>
        </w:rPr>
        <w:t>Ratify the International Convention on Enforced Disappearances, put an end to excessive and undue preventive detention and ensure that competent authorities have the right to visit places of detention unexpectedly (France)</w:t>
      </w:r>
      <w:proofErr w:type="gramStart"/>
      <w:r w:rsidR="00D06884" w:rsidRPr="00B05301">
        <w:rPr>
          <w:b/>
          <w:color w:val="000000" w:themeColor="text1"/>
        </w:rPr>
        <w:t>;</w:t>
      </w:r>
      <w:proofErr w:type="gramEnd"/>
    </w:p>
    <w:p w:rsidR="00D06884" w:rsidRPr="00B05301" w:rsidRDefault="00144FCC" w:rsidP="00B05301">
      <w:pPr>
        <w:pStyle w:val="SingleTxtG"/>
        <w:tabs>
          <w:tab w:val="left" w:pos="2552"/>
        </w:tabs>
        <w:ind w:left="1701"/>
        <w:rPr>
          <w:b/>
          <w:color w:val="000000" w:themeColor="text1"/>
        </w:rPr>
      </w:pPr>
      <w:proofErr w:type="gramStart"/>
      <w:r>
        <w:rPr>
          <w:b/>
          <w:color w:val="000000" w:themeColor="text1"/>
        </w:rPr>
        <w:t>6.12</w:t>
      </w:r>
      <w:proofErr w:type="gramEnd"/>
      <w:r w:rsidR="00117508">
        <w:rPr>
          <w:b/>
          <w:color w:val="000000" w:themeColor="text1"/>
        </w:rPr>
        <w:tab/>
      </w:r>
      <w:r w:rsidR="00D06884" w:rsidRPr="00B05301">
        <w:rPr>
          <w:b/>
          <w:color w:val="000000" w:themeColor="text1"/>
        </w:rPr>
        <w:t>Accede the Second Optional Protocol to the International Covenant on Civil and Political Rights, aiming at the abolition of the death penalty (Mongolia);</w:t>
      </w:r>
    </w:p>
    <w:p w:rsidR="00D06884" w:rsidRPr="00B05301" w:rsidRDefault="00144FCC" w:rsidP="00B05301">
      <w:pPr>
        <w:pStyle w:val="SingleTxtG"/>
        <w:tabs>
          <w:tab w:val="left" w:pos="2552"/>
        </w:tabs>
        <w:ind w:left="1701"/>
        <w:rPr>
          <w:b/>
          <w:color w:val="000000" w:themeColor="text1"/>
        </w:rPr>
      </w:pPr>
      <w:proofErr w:type="gramStart"/>
      <w:r>
        <w:rPr>
          <w:b/>
          <w:color w:val="000000" w:themeColor="text1"/>
        </w:rPr>
        <w:t>6.13</w:t>
      </w:r>
      <w:proofErr w:type="gramEnd"/>
      <w:r w:rsidR="00117508">
        <w:rPr>
          <w:b/>
          <w:color w:val="000000" w:themeColor="text1"/>
        </w:rPr>
        <w:tab/>
      </w:r>
      <w:r w:rsidR="00D06884" w:rsidRPr="00B05301">
        <w:rPr>
          <w:b/>
          <w:color w:val="000000" w:themeColor="text1"/>
        </w:rPr>
        <w:t>Consider ratifying the Optional Protocol to CEDAW (Ghana);</w:t>
      </w:r>
    </w:p>
    <w:p w:rsidR="00D06884" w:rsidRPr="00B05301" w:rsidRDefault="00144FCC" w:rsidP="00B05301">
      <w:pPr>
        <w:pStyle w:val="SingleTxtG"/>
        <w:tabs>
          <w:tab w:val="left" w:pos="2552"/>
        </w:tabs>
        <w:ind w:left="1701"/>
        <w:rPr>
          <w:b/>
          <w:color w:val="000000" w:themeColor="text1"/>
        </w:rPr>
      </w:pPr>
      <w:proofErr w:type="gramStart"/>
      <w:r>
        <w:rPr>
          <w:b/>
          <w:color w:val="000000" w:themeColor="text1"/>
        </w:rPr>
        <w:t>6.14</w:t>
      </w:r>
      <w:proofErr w:type="gramEnd"/>
      <w:r w:rsidR="00117508">
        <w:rPr>
          <w:b/>
          <w:color w:val="000000" w:themeColor="text1"/>
        </w:rPr>
        <w:tab/>
      </w:r>
      <w:r w:rsidR="00D06884" w:rsidRPr="00B05301">
        <w:rPr>
          <w:b/>
          <w:color w:val="000000" w:themeColor="text1"/>
        </w:rPr>
        <w:t xml:space="preserve">Consider acceding to the Convention relating to the Status of Stateless Persons and the </w:t>
      </w:r>
      <w:r w:rsidR="00D06884" w:rsidRPr="00B05301">
        <w:rPr>
          <w:rFonts w:eastAsia="Calibri"/>
          <w:b/>
          <w:color w:val="000000" w:themeColor="text1"/>
        </w:rPr>
        <w:t>Convention on the Reduction of Statelessness</w:t>
      </w:r>
      <w:r w:rsidR="00D06884" w:rsidRPr="00B05301">
        <w:rPr>
          <w:b/>
          <w:color w:val="000000" w:themeColor="text1"/>
        </w:rPr>
        <w:t xml:space="preserve"> (Uruguay);</w:t>
      </w:r>
    </w:p>
    <w:p w:rsidR="00D06884" w:rsidRPr="00B05301" w:rsidRDefault="00144FCC" w:rsidP="00B05301">
      <w:pPr>
        <w:pStyle w:val="SingleTxtG"/>
        <w:tabs>
          <w:tab w:val="left" w:pos="2552"/>
        </w:tabs>
        <w:ind w:left="1701"/>
        <w:rPr>
          <w:b/>
          <w:color w:val="000000" w:themeColor="text1"/>
        </w:rPr>
      </w:pPr>
      <w:proofErr w:type="gramStart"/>
      <w:r>
        <w:rPr>
          <w:b/>
          <w:color w:val="000000" w:themeColor="text1"/>
        </w:rPr>
        <w:t>6.15</w:t>
      </w:r>
      <w:proofErr w:type="gramEnd"/>
      <w:r w:rsidR="00117508">
        <w:rPr>
          <w:b/>
          <w:color w:val="000000" w:themeColor="text1"/>
        </w:rPr>
        <w:tab/>
      </w:r>
      <w:r w:rsidR="00D06884" w:rsidRPr="00B05301">
        <w:rPr>
          <w:b/>
          <w:color w:val="000000" w:themeColor="text1"/>
        </w:rPr>
        <w:t>Consider signing and ratifying the Treaty on the Prohibition of Nuclear Weapons (Ecuador);</w:t>
      </w:r>
    </w:p>
    <w:p w:rsidR="00D06884" w:rsidRPr="00B05301" w:rsidRDefault="00144FCC" w:rsidP="00B05301">
      <w:pPr>
        <w:pStyle w:val="SingleTxtG"/>
        <w:tabs>
          <w:tab w:val="left" w:pos="2552"/>
        </w:tabs>
        <w:ind w:left="1701"/>
        <w:rPr>
          <w:b/>
          <w:color w:val="000000" w:themeColor="text1"/>
        </w:rPr>
      </w:pPr>
      <w:proofErr w:type="gramStart"/>
      <w:r>
        <w:rPr>
          <w:b/>
          <w:color w:val="000000" w:themeColor="text1"/>
        </w:rPr>
        <w:t>6.16</w:t>
      </w:r>
      <w:proofErr w:type="gramEnd"/>
      <w:r w:rsidR="00117508">
        <w:rPr>
          <w:b/>
          <w:color w:val="000000" w:themeColor="text1"/>
        </w:rPr>
        <w:tab/>
      </w:r>
      <w:r w:rsidR="00D06884" w:rsidRPr="00B05301">
        <w:rPr>
          <w:b/>
          <w:color w:val="000000" w:themeColor="text1"/>
        </w:rPr>
        <w:t>Accede to the African Charter on Human and People’s Rights on the Rights of Women in Africa (Namibia);</w:t>
      </w:r>
    </w:p>
    <w:p w:rsidR="00D06884" w:rsidRPr="00B05301" w:rsidRDefault="00117508" w:rsidP="00B05301">
      <w:pPr>
        <w:pStyle w:val="SingleTxtG"/>
        <w:tabs>
          <w:tab w:val="left" w:pos="2552"/>
        </w:tabs>
        <w:ind w:left="1701"/>
        <w:rPr>
          <w:b/>
          <w:color w:val="000000" w:themeColor="text1"/>
        </w:rPr>
      </w:pPr>
      <w:proofErr w:type="gramStart"/>
      <w:r w:rsidRPr="00F712D2">
        <w:rPr>
          <w:b/>
          <w:color w:val="000000" w:themeColor="text1"/>
        </w:rPr>
        <w:t>6.1</w:t>
      </w:r>
      <w:r w:rsidR="007A496D">
        <w:rPr>
          <w:b/>
          <w:color w:val="000000" w:themeColor="text1"/>
        </w:rPr>
        <w:t>7</w:t>
      </w:r>
      <w:proofErr w:type="gramEnd"/>
      <w:r>
        <w:rPr>
          <w:b/>
          <w:color w:val="000000" w:themeColor="text1"/>
        </w:rPr>
        <w:tab/>
      </w:r>
      <w:r w:rsidR="00D06884" w:rsidRPr="00B05301">
        <w:rPr>
          <w:b/>
          <w:color w:val="000000" w:themeColor="text1"/>
        </w:rPr>
        <w:t>Consider ratifying the protocol to the African Charter on the Rights of Persons with Disabilities (Côte d’Ivoire);</w:t>
      </w:r>
    </w:p>
    <w:p w:rsidR="00D06884" w:rsidRDefault="00793BDB" w:rsidP="00B05301">
      <w:pPr>
        <w:pStyle w:val="SingleTxtG"/>
        <w:tabs>
          <w:tab w:val="left" w:pos="2552"/>
        </w:tabs>
        <w:ind w:left="1701"/>
        <w:rPr>
          <w:b/>
          <w:color w:val="000000" w:themeColor="text1"/>
        </w:rPr>
      </w:pPr>
      <w:proofErr w:type="gramStart"/>
      <w:r>
        <w:rPr>
          <w:b/>
          <w:color w:val="000000" w:themeColor="text1"/>
        </w:rPr>
        <w:t>6.</w:t>
      </w:r>
      <w:r w:rsidR="007A496D">
        <w:rPr>
          <w:b/>
          <w:color w:val="000000" w:themeColor="text1"/>
        </w:rPr>
        <w:t>18</w:t>
      </w:r>
      <w:proofErr w:type="gramEnd"/>
      <w:r>
        <w:rPr>
          <w:b/>
          <w:color w:val="000000" w:themeColor="text1"/>
        </w:rPr>
        <w:tab/>
      </w:r>
      <w:r w:rsidR="00D06884" w:rsidRPr="00B05301">
        <w:rPr>
          <w:b/>
          <w:color w:val="000000" w:themeColor="text1"/>
        </w:rPr>
        <w:t>Consider the withdrawal of reservations to the Convention on the Elimination of All Forms of Discrimination against Women (Latvia);</w:t>
      </w:r>
    </w:p>
    <w:p w:rsidR="007A496D" w:rsidRPr="00B05301" w:rsidRDefault="007A496D" w:rsidP="00B05301">
      <w:pPr>
        <w:pStyle w:val="SingleTxtG"/>
        <w:tabs>
          <w:tab w:val="left" w:pos="2552"/>
        </w:tabs>
        <w:ind w:left="1701"/>
        <w:rPr>
          <w:b/>
          <w:color w:val="000000" w:themeColor="text1"/>
        </w:rPr>
      </w:pPr>
      <w:r>
        <w:rPr>
          <w:b/>
          <w:color w:val="000000" w:themeColor="text1"/>
        </w:rPr>
        <w:t>6.19</w:t>
      </w:r>
      <w:r>
        <w:rPr>
          <w:b/>
          <w:color w:val="000000" w:themeColor="text1"/>
        </w:rPr>
        <w:tab/>
        <w:t>W</w:t>
      </w:r>
      <w:r w:rsidRPr="007A496D">
        <w:rPr>
          <w:b/>
          <w:color w:val="000000" w:themeColor="text1"/>
        </w:rPr>
        <w:t>ithdraw</w:t>
      </w:r>
      <w:r w:rsidR="008B60BC">
        <w:rPr>
          <w:b/>
          <w:color w:val="000000" w:themeColor="text1"/>
        </w:rPr>
        <w:t xml:space="preserve"> reservations to CEDAW (Estonia</w:t>
      </w:r>
      <w:r w:rsidRPr="007A496D">
        <w:rPr>
          <w:b/>
          <w:color w:val="000000" w:themeColor="text1"/>
        </w:rPr>
        <w:t>)</w:t>
      </w:r>
      <w:proofErr w:type="gramStart"/>
      <w:r w:rsidRPr="007A496D">
        <w:rPr>
          <w:b/>
          <w:color w:val="000000" w:themeColor="text1"/>
        </w:rPr>
        <w:t>;</w:t>
      </w:r>
      <w:proofErr w:type="gramEnd"/>
    </w:p>
    <w:p w:rsidR="00D06884" w:rsidRPr="00B05301" w:rsidRDefault="00793BDB" w:rsidP="00B05301">
      <w:pPr>
        <w:pStyle w:val="SingleTxtG"/>
        <w:tabs>
          <w:tab w:val="left" w:pos="2552"/>
        </w:tabs>
        <w:ind w:left="1701"/>
        <w:rPr>
          <w:b/>
          <w:color w:val="000000" w:themeColor="text1"/>
        </w:rPr>
      </w:pPr>
      <w:r>
        <w:rPr>
          <w:b/>
          <w:color w:val="000000" w:themeColor="text1"/>
        </w:rPr>
        <w:t>6.</w:t>
      </w:r>
      <w:r w:rsidR="007A496D">
        <w:rPr>
          <w:b/>
          <w:color w:val="000000" w:themeColor="text1"/>
        </w:rPr>
        <w:t>20</w:t>
      </w:r>
      <w:r>
        <w:rPr>
          <w:b/>
          <w:color w:val="000000" w:themeColor="text1"/>
        </w:rPr>
        <w:tab/>
      </w:r>
      <w:r w:rsidR="00D06884" w:rsidRPr="00B05301">
        <w:rPr>
          <w:b/>
          <w:color w:val="000000" w:themeColor="text1"/>
        </w:rPr>
        <w:t xml:space="preserve">Lift reservations </w:t>
      </w:r>
      <w:proofErr w:type="gramStart"/>
      <w:r w:rsidR="00D06884" w:rsidRPr="00B05301">
        <w:rPr>
          <w:b/>
          <w:color w:val="000000" w:themeColor="text1"/>
        </w:rPr>
        <w:t>of the CEDAW Convention and to adopt a unified law to criminalise all forms of violence against women (Slovenia);</w:t>
      </w:r>
      <w:proofErr w:type="gramEnd"/>
    </w:p>
    <w:p w:rsidR="00D06884" w:rsidRPr="00B05301" w:rsidRDefault="00793BDB" w:rsidP="00B05301">
      <w:pPr>
        <w:pStyle w:val="SingleTxtG"/>
        <w:tabs>
          <w:tab w:val="left" w:pos="2552"/>
        </w:tabs>
        <w:ind w:left="1701"/>
        <w:rPr>
          <w:b/>
          <w:color w:val="000000" w:themeColor="text1"/>
        </w:rPr>
      </w:pPr>
      <w:r>
        <w:rPr>
          <w:b/>
          <w:color w:val="000000" w:themeColor="text1"/>
        </w:rPr>
        <w:t>6.2</w:t>
      </w:r>
      <w:r w:rsidR="007A496D">
        <w:rPr>
          <w:b/>
          <w:color w:val="000000" w:themeColor="text1"/>
        </w:rPr>
        <w:t>1</w:t>
      </w:r>
      <w:r>
        <w:rPr>
          <w:b/>
          <w:color w:val="000000" w:themeColor="text1"/>
        </w:rPr>
        <w:tab/>
      </w:r>
      <w:r w:rsidR="00D06884" w:rsidRPr="00B05301">
        <w:rPr>
          <w:b/>
          <w:color w:val="000000" w:themeColor="text1"/>
        </w:rPr>
        <w:t>Continue cooperation with the Office of the High Commissioner for Human Rights to receive technical assistance in the strengthening of the independence of the judiciary (Bahrain)</w:t>
      </w:r>
      <w:proofErr w:type="gramStart"/>
      <w:r w:rsidR="00D06884" w:rsidRPr="00B05301">
        <w:rPr>
          <w:b/>
          <w:color w:val="000000" w:themeColor="text1"/>
        </w:rPr>
        <w:t>;</w:t>
      </w:r>
      <w:proofErr w:type="gramEnd"/>
    </w:p>
    <w:p w:rsidR="00D06884" w:rsidRPr="00B05301" w:rsidRDefault="00793BDB" w:rsidP="00B05301">
      <w:pPr>
        <w:pStyle w:val="SingleTxtG"/>
        <w:tabs>
          <w:tab w:val="left" w:pos="2552"/>
        </w:tabs>
        <w:ind w:left="1701"/>
        <w:rPr>
          <w:b/>
          <w:color w:val="000000" w:themeColor="text1"/>
        </w:rPr>
      </w:pPr>
      <w:r>
        <w:rPr>
          <w:b/>
          <w:color w:val="000000" w:themeColor="text1"/>
        </w:rPr>
        <w:t>6.2</w:t>
      </w:r>
      <w:r w:rsidR="007A496D">
        <w:rPr>
          <w:b/>
          <w:color w:val="000000" w:themeColor="text1"/>
        </w:rPr>
        <w:t>2</w:t>
      </w:r>
      <w:r>
        <w:rPr>
          <w:b/>
          <w:color w:val="000000" w:themeColor="text1"/>
        </w:rPr>
        <w:tab/>
      </w:r>
      <w:r w:rsidR="00D06884" w:rsidRPr="00B05301">
        <w:rPr>
          <w:b/>
          <w:color w:val="000000" w:themeColor="text1"/>
        </w:rPr>
        <w:t>Issue standing invitations to all special rapporteurs, especially those on the Situation of Human Rights Defenders, and Torture (Norway)</w:t>
      </w:r>
      <w:proofErr w:type="gramStart"/>
      <w:r w:rsidR="00D06884" w:rsidRPr="00B05301">
        <w:rPr>
          <w:b/>
          <w:color w:val="000000" w:themeColor="text1"/>
        </w:rPr>
        <w:t>;</w:t>
      </w:r>
      <w:proofErr w:type="gramEnd"/>
    </w:p>
    <w:p w:rsidR="00D06884" w:rsidRPr="00B05301" w:rsidRDefault="00793BDB" w:rsidP="00B05301">
      <w:pPr>
        <w:pStyle w:val="SingleTxtG"/>
        <w:tabs>
          <w:tab w:val="left" w:pos="2552"/>
        </w:tabs>
        <w:ind w:left="1701"/>
        <w:rPr>
          <w:b/>
          <w:color w:val="000000" w:themeColor="text1"/>
        </w:rPr>
      </w:pPr>
      <w:r>
        <w:rPr>
          <w:b/>
          <w:color w:val="000000" w:themeColor="text1"/>
        </w:rPr>
        <w:t>6.2</w:t>
      </w:r>
      <w:r w:rsidR="007A496D">
        <w:rPr>
          <w:b/>
          <w:color w:val="000000" w:themeColor="text1"/>
        </w:rPr>
        <w:t>3</w:t>
      </w:r>
      <w:r>
        <w:rPr>
          <w:b/>
          <w:color w:val="000000" w:themeColor="text1"/>
        </w:rPr>
        <w:tab/>
      </w:r>
      <w:r w:rsidR="0029331C" w:rsidRPr="00B05301">
        <w:rPr>
          <w:b/>
          <w:color w:val="000000" w:themeColor="text1"/>
        </w:rPr>
        <w:t>R</w:t>
      </w:r>
      <w:r w:rsidR="00D06884" w:rsidRPr="00B05301">
        <w:rPr>
          <w:b/>
          <w:color w:val="000000" w:themeColor="text1"/>
        </w:rPr>
        <w:t>espond positively to the pending visit requests and consider extending a standing invitation to all special pro</w:t>
      </w:r>
      <w:r>
        <w:rPr>
          <w:b/>
          <w:color w:val="000000" w:themeColor="text1"/>
        </w:rPr>
        <w:t>cedures mandate holders (Latvia</w:t>
      </w:r>
      <w:r w:rsidR="00D06884" w:rsidRPr="00B05301">
        <w:rPr>
          <w:b/>
          <w:color w:val="000000" w:themeColor="text1"/>
        </w:rPr>
        <w:t>)</w:t>
      </w:r>
      <w:proofErr w:type="gramStart"/>
      <w:r w:rsidR="00D06884" w:rsidRPr="00B05301">
        <w:rPr>
          <w:b/>
          <w:color w:val="000000" w:themeColor="text1"/>
        </w:rPr>
        <w:t>;</w:t>
      </w:r>
      <w:proofErr w:type="gramEnd"/>
    </w:p>
    <w:p w:rsidR="00D06884" w:rsidRPr="00B05301" w:rsidRDefault="00793BDB" w:rsidP="00B05301">
      <w:pPr>
        <w:pStyle w:val="SingleTxtG"/>
        <w:tabs>
          <w:tab w:val="left" w:pos="2552"/>
        </w:tabs>
        <w:ind w:left="1701"/>
        <w:rPr>
          <w:b/>
          <w:color w:val="000000" w:themeColor="text1"/>
        </w:rPr>
      </w:pPr>
      <w:proofErr w:type="gramStart"/>
      <w:r>
        <w:rPr>
          <w:b/>
          <w:color w:val="000000" w:themeColor="text1"/>
        </w:rPr>
        <w:t>6.2</w:t>
      </w:r>
      <w:r w:rsidR="007A496D">
        <w:rPr>
          <w:b/>
          <w:color w:val="000000" w:themeColor="text1"/>
        </w:rPr>
        <w:t>4</w:t>
      </w:r>
      <w:proofErr w:type="gramEnd"/>
      <w:r>
        <w:rPr>
          <w:b/>
          <w:color w:val="000000" w:themeColor="text1"/>
        </w:rPr>
        <w:tab/>
      </w:r>
      <w:r w:rsidR="00D06884" w:rsidRPr="00793BDB">
        <w:rPr>
          <w:b/>
          <w:color w:val="000000" w:themeColor="text1"/>
        </w:rPr>
        <w:t>Consider inviting additional number of special procedures mandate holders of the Human Rights Council (State of Palestine);</w:t>
      </w:r>
      <w:r>
        <w:rPr>
          <w:rStyle w:val="FootnoteReference"/>
          <w:b/>
          <w:color w:val="000000" w:themeColor="text1"/>
        </w:rPr>
        <w:footnoteReference w:id="4"/>
      </w:r>
    </w:p>
    <w:p w:rsidR="00D06884" w:rsidRPr="00B05301" w:rsidRDefault="00793BDB" w:rsidP="00B05301">
      <w:pPr>
        <w:pStyle w:val="SingleTxtG"/>
        <w:tabs>
          <w:tab w:val="left" w:pos="2552"/>
        </w:tabs>
        <w:ind w:left="1701"/>
        <w:rPr>
          <w:b/>
          <w:color w:val="000000" w:themeColor="text1"/>
        </w:rPr>
      </w:pPr>
      <w:r>
        <w:rPr>
          <w:b/>
          <w:color w:val="000000" w:themeColor="text1"/>
        </w:rPr>
        <w:t>6.2</w:t>
      </w:r>
      <w:r w:rsidR="007A496D">
        <w:rPr>
          <w:b/>
          <w:color w:val="000000" w:themeColor="text1"/>
        </w:rPr>
        <w:t>5</w:t>
      </w:r>
      <w:r>
        <w:rPr>
          <w:b/>
          <w:color w:val="000000" w:themeColor="text1"/>
        </w:rPr>
        <w:tab/>
      </w:r>
      <w:r w:rsidR="00D06884" w:rsidRPr="00B05301">
        <w:rPr>
          <w:b/>
          <w:color w:val="000000" w:themeColor="text1"/>
        </w:rPr>
        <w:t>Enhance its cooperation with international human rights mechanisms by extending a standing invitation to all Special Procedures mandate holders and accepting pending requests to visit the country (Republic of Korea)</w:t>
      </w:r>
      <w:proofErr w:type="gramStart"/>
      <w:r w:rsidR="00D06884" w:rsidRPr="00B05301">
        <w:rPr>
          <w:b/>
          <w:color w:val="000000" w:themeColor="text1"/>
        </w:rPr>
        <w:t>;</w:t>
      </w:r>
      <w:proofErr w:type="gramEnd"/>
    </w:p>
    <w:p w:rsidR="00D06884" w:rsidRPr="00B05301" w:rsidRDefault="00793BDB" w:rsidP="00B05301">
      <w:pPr>
        <w:pStyle w:val="SingleTxtG"/>
        <w:tabs>
          <w:tab w:val="left" w:pos="2552"/>
        </w:tabs>
        <w:ind w:left="1701"/>
        <w:rPr>
          <w:b/>
          <w:color w:val="000000" w:themeColor="text1"/>
        </w:rPr>
      </w:pPr>
      <w:proofErr w:type="gramStart"/>
      <w:r>
        <w:rPr>
          <w:b/>
          <w:color w:val="000000" w:themeColor="text1"/>
        </w:rPr>
        <w:t>6.2</w:t>
      </w:r>
      <w:r w:rsidR="007A496D">
        <w:rPr>
          <w:b/>
          <w:color w:val="000000" w:themeColor="text1"/>
        </w:rPr>
        <w:t>6</w:t>
      </w:r>
      <w:proofErr w:type="gramEnd"/>
      <w:r>
        <w:rPr>
          <w:b/>
          <w:color w:val="000000" w:themeColor="text1"/>
        </w:rPr>
        <w:tab/>
      </w:r>
      <w:r w:rsidR="00D06884" w:rsidRPr="00B05301">
        <w:rPr>
          <w:b/>
          <w:color w:val="000000" w:themeColor="text1"/>
        </w:rPr>
        <w:t>Continue cooperating with the Human Rights Council and its special procedures and mandate-holders (Kazakhstan);</w:t>
      </w:r>
    </w:p>
    <w:p w:rsidR="00D06884" w:rsidRPr="00B05301" w:rsidRDefault="00793BDB" w:rsidP="00B05301">
      <w:pPr>
        <w:pStyle w:val="SingleTxtG"/>
        <w:tabs>
          <w:tab w:val="left" w:pos="2552"/>
        </w:tabs>
        <w:ind w:left="1701"/>
        <w:rPr>
          <w:b/>
          <w:color w:val="000000" w:themeColor="text1"/>
        </w:rPr>
      </w:pPr>
      <w:proofErr w:type="gramStart"/>
      <w:r>
        <w:rPr>
          <w:b/>
          <w:color w:val="000000" w:themeColor="text1"/>
        </w:rPr>
        <w:t>6.2</w:t>
      </w:r>
      <w:r w:rsidR="007A496D">
        <w:rPr>
          <w:b/>
          <w:color w:val="000000" w:themeColor="text1"/>
        </w:rPr>
        <w:t>7</w:t>
      </w:r>
      <w:proofErr w:type="gramEnd"/>
      <w:r>
        <w:rPr>
          <w:b/>
          <w:color w:val="000000" w:themeColor="text1"/>
        </w:rPr>
        <w:tab/>
      </w:r>
      <w:r w:rsidR="00D06884" w:rsidRPr="00B05301">
        <w:rPr>
          <w:b/>
          <w:color w:val="000000" w:themeColor="text1"/>
        </w:rPr>
        <w:t>Extend a standing invitation to all special procedure mandate holders (New Zealand);</w:t>
      </w:r>
    </w:p>
    <w:p w:rsidR="00D06884" w:rsidRPr="00B05301" w:rsidRDefault="00793BDB" w:rsidP="00B05301">
      <w:pPr>
        <w:pStyle w:val="SingleTxtG"/>
        <w:tabs>
          <w:tab w:val="left" w:pos="2552"/>
        </w:tabs>
        <w:ind w:left="1701"/>
        <w:rPr>
          <w:b/>
          <w:color w:val="000000" w:themeColor="text1"/>
        </w:rPr>
      </w:pPr>
      <w:r>
        <w:rPr>
          <w:b/>
          <w:color w:val="000000" w:themeColor="text1"/>
        </w:rPr>
        <w:t>6.2</w:t>
      </w:r>
      <w:r w:rsidR="007A496D">
        <w:rPr>
          <w:b/>
          <w:color w:val="000000" w:themeColor="text1"/>
        </w:rPr>
        <w:t>8</w:t>
      </w:r>
      <w:r>
        <w:rPr>
          <w:b/>
          <w:color w:val="000000" w:themeColor="text1"/>
        </w:rPr>
        <w:tab/>
      </w:r>
      <w:r w:rsidR="00D06884" w:rsidRPr="00B05301">
        <w:rPr>
          <w:b/>
          <w:color w:val="000000" w:themeColor="text1"/>
        </w:rPr>
        <w:t>Continue to engage with human rights mechanisms, including treaty bodies and special procedures (Sri Lanka)</w:t>
      </w:r>
      <w:proofErr w:type="gramStart"/>
      <w:r w:rsidR="00D06884" w:rsidRPr="00B05301">
        <w:rPr>
          <w:b/>
          <w:color w:val="000000" w:themeColor="text1"/>
        </w:rPr>
        <w:t>;</w:t>
      </w:r>
      <w:proofErr w:type="gramEnd"/>
    </w:p>
    <w:p w:rsidR="007A496D" w:rsidRPr="007A496D" w:rsidRDefault="007A496D" w:rsidP="007A496D">
      <w:pPr>
        <w:pStyle w:val="SingleTxtG"/>
        <w:tabs>
          <w:tab w:val="left" w:pos="2552"/>
        </w:tabs>
        <w:ind w:left="1701"/>
        <w:rPr>
          <w:b/>
        </w:rPr>
      </w:pPr>
      <w:proofErr w:type="gramStart"/>
      <w:r w:rsidRPr="007A496D">
        <w:rPr>
          <w:b/>
        </w:rPr>
        <w:t>6.29</w:t>
      </w:r>
      <w:proofErr w:type="gramEnd"/>
      <w:r w:rsidRPr="007A496D">
        <w:rPr>
          <w:b/>
        </w:rPr>
        <w:tab/>
        <w:t>Continue the existing cooperation with the Human Rights Council and it</w:t>
      </w:r>
      <w:r>
        <w:rPr>
          <w:b/>
        </w:rPr>
        <w:t>s special procedures (Tunisia</w:t>
      </w:r>
      <w:r w:rsidRPr="007A496D">
        <w:rPr>
          <w:b/>
        </w:rPr>
        <w:t>);</w:t>
      </w:r>
    </w:p>
    <w:p w:rsidR="007A496D" w:rsidRPr="007A496D" w:rsidRDefault="007A496D" w:rsidP="007A496D">
      <w:pPr>
        <w:pStyle w:val="SingleTxtG"/>
        <w:tabs>
          <w:tab w:val="left" w:pos="2552"/>
        </w:tabs>
        <w:ind w:left="1701"/>
        <w:rPr>
          <w:b/>
        </w:rPr>
      </w:pPr>
      <w:proofErr w:type="gramStart"/>
      <w:r w:rsidRPr="007A496D">
        <w:rPr>
          <w:b/>
        </w:rPr>
        <w:t>6.30</w:t>
      </w:r>
      <w:proofErr w:type="gramEnd"/>
      <w:r w:rsidRPr="007A496D">
        <w:rPr>
          <w:b/>
        </w:rPr>
        <w:tab/>
        <w:t>Continue existing cooperation with the HRC and its special procedure</w:t>
      </w:r>
      <w:r>
        <w:rPr>
          <w:b/>
        </w:rPr>
        <w:t>s mandate-holders (Azerbaijan</w:t>
      </w:r>
      <w:r w:rsidRPr="007A496D">
        <w:rPr>
          <w:b/>
        </w:rPr>
        <w:t>);</w:t>
      </w:r>
    </w:p>
    <w:p w:rsidR="007A496D" w:rsidRPr="007A496D" w:rsidRDefault="007A496D" w:rsidP="007A496D">
      <w:pPr>
        <w:pStyle w:val="SingleTxtG"/>
        <w:tabs>
          <w:tab w:val="left" w:pos="2552"/>
        </w:tabs>
        <w:ind w:left="1701"/>
        <w:rPr>
          <w:b/>
        </w:rPr>
      </w:pPr>
      <w:proofErr w:type="gramStart"/>
      <w:r w:rsidRPr="007A496D">
        <w:rPr>
          <w:b/>
        </w:rPr>
        <w:t>6.31</w:t>
      </w:r>
      <w:proofErr w:type="gramEnd"/>
      <w:r w:rsidRPr="007A496D">
        <w:rPr>
          <w:b/>
        </w:rPr>
        <w:tab/>
        <w:t xml:space="preserve">Continue cooperating with the Human Rights Council and its mechanism </w:t>
      </w:r>
      <w:r>
        <w:rPr>
          <w:b/>
        </w:rPr>
        <w:t>(Libya</w:t>
      </w:r>
      <w:r w:rsidRPr="007A496D">
        <w:rPr>
          <w:b/>
        </w:rPr>
        <w:t>);</w:t>
      </w:r>
    </w:p>
    <w:p w:rsidR="007A496D" w:rsidRPr="007A496D" w:rsidRDefault="007A496D" w:rsidP="007A496D">
      <w:pPr>
        <w:pStyle w:val="SingleTxtG"/>
        <w:tabs>
          <w:tab w:val="left" w:pos="2552"/>
        </w:tabs>
        <w:ind w:left="1701"/>
        <w:rPr>
          <w:b/>
        </w:rPr>
      </w:pPr>
      <w:r>
        <w:rPr>
          <w:b/>
        </w:rPr>
        <w:t>6.32</w:t>
      </w:r>
      <w:r>
        <w:rPr>
          <w:b/>
        </w:rPr>
        <w:tab/>
      </w:r>
      <w:r w:rsidRPr="007A496D">
        <w:rPr>
          <w:b/>
        </w:rPr>
        <w:t>Strengthen cooperation with the special procedures of t</w:t>
      </w:r>
      <w:r>
        <w:rPr>
          <w:b/>
        </w:rPr>
        <w:t>he Human Rights Council (Latvia</w:t>
      </w:r>
      <w:r w:rsidRPr="007A496D">
        <w:rPr>
          <w:b/>
        </w:rPr>
        <w:t>)</w:t>
      </w:r>
      <w:proofErr w:type="gramStart"/>
      <w:r w:rsidRPr="007A496D">
        <w:rPr>
          <w:b/>
        </w:rPr>
        <w:t>;</w:t>
      </w:r>
      <w:proofErr w:type="gramEnd"/>
    </w:p>
    <w:p w:rsidR="00D06884" w:rsidRPr="00B05301" w:rsidRDefault="00793BDB" w:rsidP="00B05301">
      <w:pPr>
        <w:pStyle w:val="SingleTxtG"/>
        <w:tabs>
          <w:tab w:val="left" w:pos="2552"/>
        </w:tabs>
        <w:ind w:left="1701"/>
        <w:rPr>
          <w:b/>
          <w:color w:val="000000" w:themeColor="text1"/>
        </w:rPr>
      </w:pPr>
      <w:proofErr w:type="gramStart"/>
      <w:r>
        <w:rPr>
          <w:b/>
          <w:color w:val="000000" w:themeColor="text1"/>
        </w:rPr>
        <w:t>6.3</w:t>
      </w:r>
      <w:r w:rsidR="007A496D">
        <w:rPr>
          <w:b/>
          <w:color w:val="000000" w:themeColor="text1"/>
        </w:rPr>
        <w:t>3</w:t>
      </w:r>
      <w:proofErr w:type="gramEnd"/>
      <w:r>
        <w:rPr>
          <w:b/>
          <w:color w:val="000000" w:themeColor="text1"/>
        </w:rPr>
        <w:tab/>
      </w:r>
      <w:r w:rsidR="00D06884" w:rsidRPr="00793BDB">
        <w:rPr>
          <w:b/>
          <w:color w:val="000000" w:themeColor="text1"/>
        </w:rPr>
        <w:t>Continue with the existing cooperation with the Human Rights Council and its special procedures mandate holders (Bhutan);</w:t>
      </w:r>
    </w:p>
    <w:p w:rsidR="00D06884" w:rsidRPr="00B05301" w:rsidRDefault="00793BDB" w:rsidP="00B05301">
      <w:pPr>
        <w:pStyle w:val="SingleTxtG"/>
        <w:tabs>
          <w:tab w:val="left" w:pos="2552"/>
        </w:tabs>
        <w:ind w:left="1701"/>
        <w:rPr>
          <w:b/>
          <w:color w:val="000000" w:themeColor="text1"/>
        </w:rPr>
      </w:pPr>
      <w:proofErr w:type="gramStart"/>
      <w:r>
        <w:rPr>
          <w:b/>
          <w:color w:val="000000" w:themeColor="text1"/>
        </w:rPr>
        <w:t>6.3</w:t>
      </w:r>
      <w:r w:rsidR="007A496D">
        <w:rPr>
          <w:b/>
          <w:color w:val="000000" w:themeColor="text1"/>
        </w:rPr>
        <w:t>4</w:t>
      </w:r>
      <w:proofErr w:type="gramEnd"/>
      <w:r>
        <w:rPr>
          <w:b/>
          <w:color w:val="000000" w:themeColor="text1"/>
        </w:rPr>
        <w:tab/>
      </w:r>
      <w:r w:rsidR="00D06884" w:rsidRPr="00B05301">
        <w:rPr>
          <w:b/>
          <w:color w:val="000000" w:themeColor="text1"/>
        </w:rPr>
        <w:t>Continue its approach followed with the Human Rights Council (Kuwait);</w:t>
      </w:r>
    </w:p>
    <w:p w:rsidR="00D06884" w:rsidRPr="00B05301" w:rsidRDefault="00793BDB" w:rsidP="00B05301">
      <w:pPr>
        <w:pStyle w:val="SingleTxtG"/>
        <w:tabs>
          <w:tab w:val="left" w:pos="2552"/>
        </w:tabs>
        <w:ind w:left="1701"/>
        <w:rPr>
          <w:b/>
          <w:color w:val="000000" w:themeColor="text1"/>
        </w:rPr>
      </w:pPr>
      <w:proofErr w:type="gramStart"/>
      <w:r>
        <w:rPr>
          <w:b/>
          <w:color w:val="000000" w:themeColor="text1"/>
        </w:rPr>
        <w:t>6.3</w:t>
      </w:r>
      <w:r w:rsidR="007A496D">
        <w:rPr>
          <w:b/>
          <w:color w:val="000000" w:themeColor="text1"/>
        </w:rPr>
        <w:t>5</w:t>
      </w:r>
      <w:proofErr w:type="gramEnd"/>
      <w:r>
        <w:rPr>
          <w:b/>
          <w:color w:val="000000" w:themeColor="text1"/>
        </w:rPr>
        <w:tab/>
      </w:r>
      <w:r w:rsidR="00D06884" w:rsidRPr="00B05301">
        <w:rPr>
          <w:b/>
          <w:color w:val="000000" w:themeColor="text1"/>
        </w:rPr>
        <w:t>Continue strengthening the implementation and monitoring of the recommendations accepted in the UPR (Dominican Republic);</w:t>
      </w:r>
    </w:p>
    <w:p w:rsidR="00D06884" w:rsidRPr="00B05301" w:rsidRDefault="00793BDB" w:rsidP="00B05301">
      <w:pPr>
        <w:pStyle w:val="SingleTxtG"/>
        <w:tabs>
          <w:tab w:val="left" w:pos="2552"/>
        </w:tabs>
        <w:ind w:left="1701"/>
        <w:rPr>
          <w:b/>
          <w:color w:val="000000" w:themeColor="text1"/>
        </w:rPr>
      </w:pPr>
      <w:r>
        <w:rPr>
          <w:b/>
          <w:color w:val="000000" w:themeColor="text1"/>
        </w:rPr>
        <w:t>6.3</w:t>
      </w:r>
      <w:r w:rsidR="007A496D">
        <w:rPr>
          <w:b/>
          <w:color w:val="000000" w:themeColor="text1"/>
        </w:rPr>
        <w:t>6</w:t>
      </w:r>
      <w:r>
        <w:rPr>
          <w:b/>
          <w:color w:val="000000" w:themeColor="text1"/>
        </w:rPr>
        <w:tab/>
      </w:r>
      <w:r w:rsidR="00D06884" w:rsidRPr="00B05301">
        <w:rPr>
          <w:b/>
          <w:color w:val="000000" w:themeColor="text1"/>
        </w:rPr>
        <w:t>Join the Code of Conduct regarding Security Council action against genocide, crimes against humanity and war crimes, as elaborated by the Accountability, Coherence and Transparency Group (ACT) (Liechtenstein)</w:t>
      </w:r>
      <w:proofErr w:type="gramStart"/>
      <w:r w:rsidR="00D06884" w:rsidRPr="00B05301">
        <w:rPr>
          <w:b/>
          <w:color w:val="000000" w:themeColor="text1"/>
        </w:rPr>
        <w:t>;</w:t>
      </w:r>
      <w:proofErr w:type="gramEnd"/>
    </w:p>
    <w:p w:rsidR="00D06884" w:rsidRPr="00B05301" w:rsidRDefault="00793BDB" w:rsidP="00B05301">
      <w:pPr>
        <w:pStyle w:val="SingleTxtG"/>
        <w:tabs>
          <w:tab w:val="left" w:pos="2552"/>
        </w:tabs>
        <w:ind w:left="1701"/>
        <w:rPr>
          <w:b/>
          <w:color w:val="000000" w:themeColor="text1"/>
        </w:rPr>
      </w:pPr>
      <w:r>
        <w:rPr>
          <w:b/>
          <w:color w:val="000000" w:themeColor="text1"/>
        </w:rPr>
        <w:t>6.3</w:t>
      </w:r>
      <w:r w:rsidR="007A496D">
        <w:rPr>
          <w:b/>
          <w:color w:val="000000" w:themeColor="text1"/>
        </w:rPr>
        <w:t>7</w:t>
      </w:r>
      <w:r>
        <w:rPr>
          <w:b/>
          <w:color w:val="000000" w:themeColor="text1"/>
        </w:rPr>
        <w:tab/>
      </w:r>
      <w:r w:rsidR="00D06884" w:rsidRPr="00B05301">
        <w:rPr>
          <w:b/>
          <w:color w:val="000000" w:themeColor="text1"/>
        </w:rPr>
        <w:t>Make public the measures taken to implement the recommendations made by the Committee against Torture in its confidential enquiry in 2016 (Liechtenstein)</w:t>
      </w:r>
      <w:proofErr w:type="gramStart"/>
      <w:r w:rsidR="00D06884" w:rsidRPr="00B05301">
        <w:rPr>
          <w:b/>
          <w:color w:val="000000" w:themeColor="text1"/>
        </w:rPr>
        <w:t>;</w:t>
      </w:r>
      <w:proofErr w:type="gramEnd"/>
    </w:p>
    <w:p w:rsidR="00D06884" w:rsidRPr="00B05301" w:rsidRDefault="00793BDB" w:rsidP="00B05301">
      <w:pPr>
        <w:pStyle w:val="SingleTxtG"/>
        <w:tabs>
          <w:tab w:val="left" w:pos="2552"/>
        </w:tabs>
        <w:ind w:left="1701"/>
        <w:rPr>
          <w:b/>
          <w:color w:val="000000" w:themeColor="text1"/>
        </w:rPr>
      </w:pPr>
      <w:proofErr w:type="gramStart"/>
      <w:r>
        <w:rPr>
          <w:b/>
          <w:color w:val="000000" w:themeColor="text1"/>
        </w:rPr>
        <w:t>6.3</w:t>
      </w:r>
      <w:r w:rsidR="007A496D">
        <w:rPr>
          <w:b/>
          <w:color w:val="000000" w:themeColor="text1"/>
        </w:rPr>
        <w:t>8</w:t>
      </w:r>
      <w:proofErr w:type="gramEnd"/>
      <w:r>
        <w:rPr>
          <w:b/>
          <w:color w:val="000000" w:themeColor="text1"/>
        </w:rPr>
        <w:tab/>
      </w:r>
      <w:r w:rsidR="00D06884" w:rsidRPr="00B05301">
        <w:rPr>
          <w:b/>
          <w:color w:val="000000" w:themeColor="text1"/>
        </w:rPr>
        <w:t>Enhance technical cooperation with the Office of the United Nations High Commissioner for Human Rights (Morocco);</w:t>
      </w:r>
    </w:p>
    <w:p w:rsidR="00D06884" w:rsidRPr="00B05301" w:rsidRDefault="00793BDB" w:rsidP="00B05301">
      <w:pPr>
        <w:pStyle w:val="SingleTxtG"/>
        <w:tabs>
          <w:tab w:val="left" w:pos="2552"/>
        </w:tabs>
        <w:ind w:left="1701"/>
        <w:rPr>
          <w:b/>
          <w:color w:val="000000" w:themeColor="text1"/>
        </w:rPr>
      </w:pPr>
      <w:r>
        <w:rPr>
          <w:b/>
          <w:color w:val="000000" w:themeColor="text1"/>
        </w:rPr>
        <w:t>6.3</w:t>
      </w:r>
      <w:r w:rsidR="007A496D">
        <w:rPr>
          <w:b/>
          <w:color w:val="000000" w:themeColor="text1"/>
        </w:rPr>
        <w:t>9</w:t>
      </w:r>
      <w:r>
        <w:rPr>
          <w:b/>
          <w:color w:val="000000" w:themeColor="text1"/>
        </w:rPr>
        <w:tab/>
      </w:r>
      <w:r w:rsidR="00D06884" w:rsidRPr="00B05301">
        <w:rPr>
          <w:b/>
          <w:color w:val="000000" w:themeColor="text1"/>
        </w:rPr>
        <w:t>Continue cooperation with OHCHR in order to receive technical assistance on the ground, thus strengthening the independence of the judiciary (Senegal)</w:t>
      </w:r>
      <w:proofErr w:type="gramStart"/>
      <w:r w:rsidR="00D06884" w:rsidRPr="00B05301">
        <w:rPr>
          <w:b/>
          <w:color w:val="000000" w:themeColor="text1"/>
        </w:rPr>
        <w:t>;</w:t>
      </w:r>
      <w:proofErr w:type="gramEnd"/>
    </w:p>
    <w:p w:rsidR="00D06884" w:rsidRPr="00B05301" w:rsidRDefault="00793BDB" w:rsidP="00B05301">
      <w:pPr>
        <w:pStyle w:val="SingleTxtG"/>
        <w:tabs>
          <w:tab w:val="left" w:pos="2552"/>
        </w:tabs>
        <w:ind w:left="1701"/>
        <w:rPr>
          <w:b/>
          <w:color w:val="000000" w:themeColor="text1"/>
        </w:rPr>
      </w:pPr>
      <w:proofErr w:type="gramStart"/>
      <w:r>
        <w:rPr>
          <w:b/>
          <w:color w:val="000000" w:themeColor="text1"/>
        </w:rPr>
        <w:t>6.</w:t>
      </w:r>
      <w:r w:rsidR="007A496D">
        <w:rPr>
          <w:b/>
          <w:color w:val="000000" w:themeColor="text1"/>
        </w:rPr>
        <w:t>40</w:t>
      </w:r>
      <w:proofErr w:type="gramEnd"/>
      <w:r>
        <w:rPr>
          <w:b/>
          <w:color w:val="000000" w:themeColor="text1"/>
        </w:rPr>
        <w:tab/>
      </w:r>
      <w:r w:rsidR="00D06884" w:rsidRPr="00B05301">
        <w:rPr>
          <w:b/>
          <w:color w:val="000000" w:themeColor="text1"/>
        </w:rPr>
        <w:t>Continue the present technical cooperation program with the Office of the High Commissioner for Human Rights (Somalia);</w:t>
      </w:r>
    </w:p>
    <w:p w:rsidR="00D06884" w:rsidRPr="00B05301" w:rsidRDefault="00793BDB" w:rsidP="00B05301">
      <w:pPr>
        <w:pStyle w:val="SingleTxtG"/>
        <w:tabs>
          <w:tab w:val="left" w:pos="2552"/>
        </w:tabs>
        <w:ind w:left="1701"/>
        <w:rPr>
          <w:b/>
          <w:color w:val="000000" w:themeColor="text1"/>
        </w:rPr>
      </w:pPr>
      <w:proofErr w:type="gramStart"/>
      <w:r>
        <w:rPr>
          <w:b/>
          <w:color w:val="000000" w:themeColor="text1"/>
        </w:rPr>
        <w:t>6.</w:t>
      </w:r>
      <w:r w:rsidR="007A496D">
        <w:rPr>
          <w:b/>
          <w:color w:val="000000" w:themeColor="text1"/>
        </w:rPr>
        <w:t>41</w:t>
      </w:r>
      <w:proofErr w:type="gramEnd"/>
      <w:r>
        <w:rPr>
          <w:b/>
          <w:color w:val="000000" w:themeColor="text1"/>
        </w:rPr>
        <w:tab/>
      </w:r>
      <w:r w:rsidR="00D06884" w:rsidRPr="00B05301">
        <w:rPr>
          <w:b/>
          <w:color w:val="000000" w:themeColor="text1"/>
        </w:rPr>
        <w:t>Continue its cooperation with international as well as regional human rights mechanisms (South Africa);</w:t>
      </w:r>
    </w:p>
    <w:p w:rsidR="00D06884" w:rsidRPr="00B05301" w:rsidRDefault="00793BDB" w:rsidP="00B05301">
      <w:pPr>
        <w:pStyle w:val="SingleTxtG"/>
        <w:tabs>
          <w:tab w:val="left" w:pos="2552"/>
        </w:tabs>
        <w:ind w:left="1701"/>
        <w:rPr>
          <w:b/>
          <w:color w:val="000000" w:themeColor="text1"/>
        </w:rPr>
      </w:pPr>
      <w:r>
        <w:rPr>
          <w:b/>
          <w:color w:val="000000" w:themeColor="text1"/>
        </w:rPr>
        <w:t>6.4</w:t>
      </w:r>
      <w:r w:rsidR="007A496D">
        <w:rPr>
          <w:b/>
          <w:color w:val="000000" w:themeColor="text1"/>
        </w:rPr>
        <w:t>2</w:t>
      </w:r>
      <w:r>
        <w:rPr>
          <w:b/>
          <w:color w:val="000000" w:themeColor="text1"/>
        </w:rPr>
        <w:tab/>
      </w:r>
      <w:r w:rsidR="00D06884" w:rsidRPr="00B05301">
        <w:rPr>
          <w:b/>
          <w:color w:val="000000" w:themeColor="text1"/>
        </w:rPr>
        <w:t>Share the lessons learned from its past year as Chair of the AU in respect of cooperation with international and regional human rights mechanisms (South Africa)</w:t>
      </w:r>
      <w:proofErr w:type="gramStart"/>
      <w:r w:rsidR="00D06884" w:rsidRPr="00B05301">
        <w:rPr>
          <w:b/>
          <w:color w:val="000000" w:themeColor="text1"/>
        </w:rPr>
        <w:t>;</w:t>
      </w:r>
      <w:proofErr w:type="gramEnd"/>
    </w:p>
    <w:p w:rsidR="00D06884" w:rsidRPr="00B05301" w:rsidRDefault="00793BDB" w:rsidP="00B05301">
      <w:pPr>
        <w:pStyle w:val="SingleTxtG"/>
        <w:tabs>
          <w:tab w:val="left" w:pos="2552"/>
        </w:tabs>
        <w:ind w:left="1701"/>
        <w:rPr>
          <w:b/>
          <w:color w:val="000000" w:themeColor="text1"/>
        </w:rPr>
      </w:pPr>
      <w:r>
        <w:rPr>
          <w:b/>
          <w:color w:val="000000" w:themeColor="text1"/>
        </w:rPr>
        <w:t>6.4</w:t>
      </w:r>
      <w:r w:rsidR="007A496D">
        <w:rPr>
          <w:b/>
          <w:color w:val="000000" w:themeColor="text1"/>
        </w:rPr>
        <w:t>3</w:t>
      </w:r>
      <w:r>
        <w:rPr>
          <w:b/>
          <w:color w:val="000000" w:themeColor="text1"/>
        </w:rPr>
        <w:tab/>
      </w:r>
      <w:r w:rsidR="00D06884" w:rsidRPr="00B05301">
        <w:rPr>
          <w:b/>
          <w:color w:val="000000" w:themeColor="text1"/>
        </w:rPr>
        <w:t>Continue establishing a national mechanism dedicated to implementing and coordinating policies and programmes in the area of human rights (Kazakhstan)</w:t>
      </w:r>
      <w:proofErr w:type="gramStart"/>
      <w:r w:rsidR="00D06884" w:rsidRPr="00B05301">
        <w:rPr>
          <w:b/>
          <w:color w:val="000000" w:themeColor="text1"/>
        </w:rPr>
        <w:t>;</w:t>
      </w:r>
      <w:proofErr w:type="gramEnd"/>
    </w:p>
    <w:p w:rsidR="00D06884" w:rsidRPr="00B05301" w:rsidRDefault="00793BDB" w:rsidP="00B05301">
      <w:pPr>
        <w:pStyle w:val="SingleTxtG"/>
        <w:tabs>
          <w:tab w:val="left" w:pos="2552"/>
        </w:tabs>
        <w:ind w:left="1701"/>
        <w:rPr>
          <w:b/>
          <w:color w:val="000000" w:themeColor="text1"/>
        </w:rPr>
      </w:pPr>
      <w:proofErr w:type="gramStart"/>
      <w:r>
        <w:rPr>
          <w:b/>
          <w:color w:val="000000" w:themeColor="text1"/>
        </w:rPr>
        <w:t>6.4</w:t>
      </w:r>
      <w:r w:rsidR="007A496D">
        <w:rPr>
          <w:b/>
          <w:color w:val="000000" w:themeColor="text1"/>
        </w:rPr>
        <w:t>4</w:t>
      </w:r>
      <w:proofErr w:type="gramEnd"/>
      <w:r>
        <w:rPr>
          <w:b/>
          <w:color w:val="000000" w:themeColor="text1"/>
        </w:rPr>
        <w:tab/>
      </w:r>
      <w:r w:rsidR="00D06884" w:rsidRPr="00B05301">
        <w:rPr>
          <w:b/>
          <w:color w:val="000000" w:themeColor="text1"/>
        </w:rPr>
        <w:t>Continue resourcing the National Council for Human Rights and the Supreme Permanent Committee for Human Rights to enable them to carry out their mandate effectively (Kenya);</w:t>
      </w:r>
    </w:p>
    <w:p w:rsidR="00D06884" w:rsidRPr="00B05301" w:rsidRDefault="00793BDB" w:rsidP="00B05301">
      <w:pPr>
        <w:pStyle w:val="SingleTxtG"/>
        <w:tabs>
          <w:tab w:val="left" w:pos="2552"/>
        </w:tabs>
        <w:ind w:left="1701"/>
        <w:rPr>
          <w:b/>
          <w:color w:val="000000" w:themeColor="text1"/>
        </w:rPr>
      </w:pPr>
      <w:proofErr w:type="gramStart"/>
      <w:r>
        <w:rPr>
          <w:b/>
          <w:color w:val="000000" w:themeColor="text1"/>
        </w:rPr>
        <w:t>6.4</w:t>
      </w:r>
      <w:r w:rsidR="007A496D">
        <w:rPr>
          <w:b/>
          <w:color w:val="000000" w:themeColor="text1"/>
        </w:rPr>
        <w:t>5</w:t>
      </w:r>
      <w:proofErr w:type="gramEnd"/>
      <w:r>
        <w:rPr>
          <w:b/>
          <w:color w:val="000000" w:themeColor="text1"/>
        </w:rPr>
        <w:tab/>
      </w:r>
      <w:r w:rsidR="00D06884" w:rsidRPr="00B05301">
        <w:rPr>
          <w:b/>
          <w:color w:val="000000" w:themeColor="text1"/>
        </w:rPr>
        <w:t>Consider the possibility of developing and implementing a national human rights strategy (Lebanon);</w:t>
      </w:r>
    </w:p>
    <w:p w:rsidR="00D06884" w:rsidRPr="00B05301" w:rsidRDefault="00793BDB" w:rsidP="00B05301">
      <w:pPr>
        <w:pStyle w:val="SingleTxtG"/>
        <w:tabs>
          <w:tab w:val="left" w:pos="2552"/>
        </w:tabs>
        <w:ind w:left="1701"/>
        <w:rPr>
          <w:b/>
          <w:color w:val="000000" w:themeColor="text1"/>
        </w:rPr>
      </w:pPr>
      <w:r>
        <w:rPr>
          <w:b/>
          <w:color w:val="000000" w:themeColor="text1"/>
        </w:rPr>
        <w:t>6.4</w:t>
      </w:r>
      <w:r w:rsidR="007A496D">
        <w:rPr>
          <w:b/>
          <w:color w:val="000000" w:themeColor="text1"/>
        </w:rPr>
        <w:t>6</w:t>
      </w:r>
      <w:r>
        <w:rPr>
          <w:b/>
          <w:color w:val="000000" w:themeColor="text1"/>
        </w:rPr>
        <w:tab/>
      </w:r>
      <w:r w:rsidR="00D06884" w:rsidRPr="00B05301">
        <w:rPr>
          <w:b/>
          <w:color w:val="000000" w:themeColor="text1"/>
        </w:rPr>
        <w:t>Develop and implement a national human rights strategy aimed at the promotion and protection of human rights (Malaysia)</w:t>
      </w:r>
      <w:proofErr w:type="gramStart"/>
      <w:r w:rsidR="00D06884" w:rsidRPr="00B05301">
        <w:rPr>
          <w:b/>
          <w:color w:val="000000" w:themeColor="text1"/>
        </w:rPr>
        <w:t>;</w:t>
      </w:r>
      <w:proofErr w:type="gramEnd"/>
    </w:p>
    <w:p w:rsidR="00D06884" w:rsidRPr="00B05301" w:rsidRDefault="00793BDB" w:rsidP="00B05301">
      <w:pPr>
        <w:pStyle w:val="SingleTxtG"/>
        <w:tabs>
          <w:tab w:val="left" w:pos="2552"/>
        </w:tabs>
        <w:ind w:left="1701"/>
        <w:rPr>
          <w:b/>
          <w:color w:val="000000" w:themeColor="text1"/>
        </w:rPr>
      </w:pPr>
      <w:proofErr w:type="gramStart"/>
      <w:r>
        <w:rPr>
          <w:b/>
          <w:color w:val="000000" w:themeColor="text1"/>
        </w:rPr>
        <w:t>6.4</w:t>
      </w:r>
      <w:r w:rsidR="007A496D">
        <w:rPr>
          <w:b/>
          <w:color w:val="000000" w:themeColor="text1"/>
        </w:rPr>
        <w:t>7</w:t>
      </w:r>
      <w:proofErr w:type="gramEnd"/>
      <w:r>
        <w:rPr>
          <w:b/>
          <w:color w:val="000000" w:themeColor="text1"/>
        </w:rPr>
        <w:tab/>
      </w:r>
      <w:r w:rsidR="00D06884" w:rsidRPr="00B05301">
        <w:rPr>
          <w:b/>
          <w:color w:val="000000" w:themeColor="text1"/>
        </w:rPr>
        <w:t>Establish a national mechanism for the implementation and coordination of human rights policies and programs (Serbia);</w:t>
      </w:r>
    </w:p>
    <w:p w:rsidR="00D06884" w:rsidRPr="00B05301" w:rsidRDefault="00793BDB" w:rsidP="00B05301">
      <w:pPr>
        <w:pStyle w:val="SingleTxtG"/>
        <w:tabs>
          <w:tab w:val="left" w:pos="2552"/>
        </w:tabs>
        <w:ind w:left="1701"/>
        <w:rPr>
          <w:b/>
          <w:color w:val="000000" w:themeColor="text1"/>
        </w:rPr>
      </w:pPr>
      <w:r>
        <w:rPr>
          <w:b/>
          <w:color w:val="000000" w:themeColor="text1"/>
        </w:rPr>
        <w:t>6.4</w:t>
      </w:r>
      <w:r w:rsidR="007A496D">
        <w:rPr>
          <w:b/>
          <w:color w:val="000000" w:themeColor="text1"/>
        </w:rPr>
        <w:t>8</w:t>
      </w:r>
      <w:r>
        <w:rPr>
          <w:b/>
          <w:color w:val="000000" w:themeColor="text1"/>
        </w:rPr>
        <w:tab/>
      </w:r>
      <w:r w:rsidR="00D06884" w:rsidRPr="00B05301">
        <w:rPr>
          <w:b/>
          <w:color w:val="000000" w:themeColor="text1"/>
        </w:rPr>
        <w:t>Consider formulating and enacting a national human rights strategy, aimed at the promotion and protection of human rights (Somalia)</w:t>
      </w:r>
      <w:proofErr w:type="gramStart"/>
      <w:r w:rsidR="00D06884" w:rsidRPr="00B05301">
        <w:rPr>
          <w:b/>
          <w:color w:val="000000" w:themeColor="text1"/>
        </w:rPr>
        <w:t>;</w:t>
      </w:r>
      <w:proofErr w:type="gramEnd"/>
    </w:p>
    <w:p w:rsidR="00D06884" w:rsidRPr="00B05301" w:rsidRDefault="00793BDB" w:rsidP="00B05301">
      <w:pPr>
        <w:pStyle w:val="SingleTxtG"/>
        <w:tabs>
          <w:tab w:val="left" w:pos="2552"/>
        </w:tabs>
        <w:ind w:left="1701"/>
        <w:rPr>
          <w:b/>
          <w:color w:val="000000" w:themeColor="text1"/>
        </w:rPr>
      </w:pPr>
      <w:proofErr w:type="gramStart"/>
      <w:r>
        <w:rPr>
          <w:b/>
          <w:color w:val="000000" w:themeColor="text1"/>
        </w:rPr>
        <w:t>6.4</w:t>
      </w:r>
      <w:r w:rsidR="007A496D">
        <w:rPr>
          <w:b/>
          <w:color w:val="000000" w:themeColor="text1"/>
        </w:rPr>
        <w:t>9</w:t>
      </w:r>
      <w:proofErr w:type="gramEnd"/>
      <w:r>
        <w:rPr>
          <w:b/>
          <w:color w:val="000000" w:themeColor="text1"/>
        </w:rPr>
        <w:tab/>
      </w:r>
      <w:r w:rsidR="00D06884" w:rsidRPr="00B05301">
        <w:rPr>
          <w:b/>
          <w:color w:val="000000" w:themeColor="text1"/>
        </w:rPr>
        <w:t>Allow the Supreme Permanent Committee on human rights to fully implement its mandate (Uzbekistan);</w:t>
      </w:r>
    </w:p>
    <w:p w:rsidR="00D06884" w:rsidRPr="00B05301" w:rsidRDefault="00793BDB" w:rsidP="00B05301">
      <w:pPr>
        <w:pStyle w:val="SingleTxtG"/>
        <w:tabs>
          <w:tab w:val="left" w:pos="2552"/>
        </w:tabs>
        <w:ind w:left="1701"/>
        <w:rPr>
          <w:b/>
          <w:color w:val="000000" w:themeColor="text1"/>
        </w:rPr>
      </w:pPr>
      <w:r>
        <w:rPr>
          <w:b/>
          <w:color w:val="000000" w:themeColor="text1"/>
        </w:rPr>
        <w:t>6.</w:t>
      </w:r>
      <w:r w:rsidR="007A496D">
        <w:rPr>
          <w:b/>
          <w:color w:val="000000" w:themeColor="text1"/>
        </w:rPr>
        <w:t>50</w:t>
      </w:r>
      <w:r>
        <w:rPr>
          <w:b/>
          <w:color w:val="000000" w:themeColor="text1"/>
        </w:rPr>
        <w:tab/>
      </w:r>
      <w:r w:rsidR="00D06884" w:rsidRPr="00B05301">
        <w:rPr>
          <w:b/>
          <w:color w:val="000000" w:themeColor="text1"/>
        </w:rPr>
        <w:t>Consider formulating and enacting a national human rights strategy, aimed at the promotion and protection of all human rights (Angola)</w:t>
      </w:r>
      <w:proofErr w:type="gramStart"/>
      <w:r w:rsidR="00D06884" w:rsidRPr="00B05301">
        <w:rPr>
          <w:b/>
          <w:color w:val="000000" w:themeColor="text1"/>
        </w:rPr>
        <w:t>;</w:t>
      </w:r>
      <w:proofErr w:type="gramEnd"/>
    </w:p>
    <w:p w:rsidR="00D06884" w:rsidRPr="00B05301" w:rsidRDefault="00793BDB" w:rsidP="00B05301">
      <w:pPr>
        <w:pStyle w:val="SingleTxtG"/>
        <w:tabs>
          <w:tab w:val="left" w:pos="2552"/>
        </w:tabs>
        <w:ind w:left="1701"/>
        <w:rPr>
          <w:b/>
          <w:color w:val="000000" w:themeColor="text1"/>
        </w:rPr>
      </w:pPr>
      <w:proofErr w:type="gramStart"/>
      <w:r>
        <w:rPr>
          <w:b/>
          <w:color w:val="000000" w:themeColor="text1"/>
        </w:rPr>
        <w:t>6.</w:t>
      </w:r>
      <w:r w:rsidR="007A496D">
        <w:rPr>
          <w:b/>
          <w:color w:val="000000" w:themeColor="text1"/>
        </w:rPr>
        <w:t>51</w:t>
      </w:r>
      <w:r>
        <w:rPr>
          <w:b/>
          <w:color w:val="000000" w:themeColor="text1"/>
        </w:rPr>
        <w:tab/>
      </w:r>
      <w:r w:rsidR="00D06884" w:rsidRPr="00B05301">
        <w:rPr>
          <w:b/>
          <w:color w:val="000000" w:themeColor="text1"/>
        </w:rPr>
        <w:t>Further</w:t>
      </w:r>
      <w:proofErr w:type="gramEnd"/>
      <w:r w:rsidR="00D06884" w:rsidRPr="00B05301">
        <w:rPr>
          <w:b/>
          <w:color w:val="000000" w:themeColor="text1"/>
        </w:rPr>
        <w:t xml:space="preserve"> strengthen national capacities in the promotion and protection of human rights, taking into account the concluding observations of the treaty bodies and the UPR recommendations (Belarus);</w:t>
      </w:r>
    </w:p>
    <w:p w:rsidR="00D06884" w:rsidRPr="00B05301" w:rsidRDefault="00793BDB" w:rsidP="00B05301">
      <w:pPr>
        <w:pStyle w:val="SingleTxtG"/>
        <w:tabs>
          <w:tab w:val="left" w:pos="2552"/>
        </w:tabs>
        <w:ind w:left="1701"/>
        <w:rPr>
          <w:b/>
          <w:color w:val="000000" w:themeColor="text1"/>
        </w:rPr>
      </w:pPr>
      <w:r>
        <w:rPr>
          <w:b/>
          <w:color w:val="000000" w:themeColor="text1"/>
        </w:rPr>
        <w:t>6.5</w:t>
      </w:r>
      <w:r w:rsidR="00F42AB1">
        <w:rPr>
          <w:b/>
          <w:color w:val="000000" w:themeColor="text1"/>
        </w:rPr>
        <w:t>2</w:t>
      </w:r>
      <w:r>
        <w:rPr>
          <w:b/>
          <w:color w:val="000000" w:themeColor="text1"/>
        </w:rPr>
        <w:tab/>
      </w:r>
      <w:r w:rsidR="00D06884" w:rsidRPr="00B05301">
        <w:rPr>
          <w:b/>
          <w:color w:val="000000" w:themeColor="text1"/>
        </w:rPr>
        <w:t>Continue the process of revising existing laws to ensure compliance with the 2014 Constitution and its amendments, to better protect and promote human rights (Burkina Faso);</w:t>
      </w:r>
    </w:p>
    <w:p w:rsidR="00D06884" w:rsidRPr="00B05301" w:rsidRDefault="00793BDB" w:rsidP="00B05301">
      <w:pPr>
        <w:pStyle w:val="SingleTxtG"/>
        <w:tabs>
          <w:tab w:val="left" w:pos="2552"/>
        </w:tabs>
        <w:ind w:left="1701"/>
        <w:rPr>
          <w:b/>
          <w:color w:val="000000" w:themeColor="text1"/>
        </w:rPr>
      </w:pPr>
      <w:r>
        <w:rPr>
          <w:b/>
          <w:color w:val="000000" w:themeColor="text1"/>
        </w:rPr>
        <w:t>6.5</w:t>
      </w:r>
      <w:r w:rsidR="00F42AB1">
        <w:rPr>
          <w:b/>
          <w:color w:val="000000" w:themeColor="text1"/>
        </w:rPr>
        <w:t>3</w:t>
      </w:r>
      <w:r>
        <w:rPr>
          <w:b/>
          <w:color w:val="000000" w:themeColor="text1"/>
        </w:rPr>
        <w:tab/>
      </w:r>
      <w:r w:rsidR="00D06884" w:rsidRPr="00B05301">
        <w:rPr>
          <w:b/>
          <w:color w:val="000000" w:themeColor="text1"/>
        </w:rPr>
        <w:t>Take additional measures to promote the values of tolerance, dialogue and mutual understanding at the local, national and international levels (Burkina Faso)</w:t>
      </w:r>
      <w:proofErr w:type="gramStart"/>
      <w:r w:rsidR="00D06884" w:rsidRPr="00B05301">
        <w:rPr>
          <w:b/>
          <w:color w:val="000000" w:themeColor="text1"/>
        </w:rPr>
        <w:t>;</w:t>
      </w:r>
      <w:proofErr w:type="gramEnd"/>
    </w:p>
    <w:p w:rsidR="00D06884" w:rsidRPr="00B05301" w:rsidRDefault="00793BDB" w:rsidP="00B05301">
      <w:pPr>
        <w:pStyle w:val="SingleTxtG"/>
        <w:tabs>
          <w:tab w:val="left" w:pos="2552"/>
        </w:tabs>
        <w:ind w:left="1701"/>
        <w:rPr>
          <w:b/>
          <w:color w:val="000000" w:themeColor="text1"/>
        </w:rPr>
      </w:pPr>
      <w:proofErr w:type="gramStart"/>
      <w:r>
        <w:rPr>
          <w:b/>
          <w:color w:val="000000" w:themeColor="text1"/>
        </w:rPr>
        <w:t>6.5</w:t>
      </w:r>
      <w:r w:rsidR="00F42AB1">
        <w:rPr>
          <w:b/>
          <w:color w:val="000000" w:themeColor="text1"/>
        </w:rPr>
        <w:t>4</w:t>
      </w:r>
      <w:proofErr w:type="gramEnd"/>
      <w:r>
        <w:rPr>
          <w:b/>
          <w:color w:val="000000" w:themeColor="text1"/>
        </w:rPr>
        <w:tab/>
      </w:r>
      <w:r w:rsidR="00D06884" w:rsidRPr="00B05301">
        <w:rPr>
          <w:b/>
          <w:color w:val="000000" w:themeColor="text1"/>
        </w:rPr>
        <w:t>Continue strengthening national institutions for the promotion and protection of human rights, including a National human rights action plan (Chile);</w:t>
      </w:r>
    </w:p>
    <w:p w:rsidR="00D06884" w:rsidRPr="00B05301" w:rsidRDefault="00793BDB" w:rsidP="00B05301">
      <w:pPr>
        <w:pStyle w:val="SingleTxtG"/>
        <w:tabs>
          <w:tab w:val="left" w:pos="2552"/>
        </w:tabs>
        <w:ind w:left="1701"/>
        <w:rPr>
          <w:b/>
          <w:color w:val="000000" w:themeColor="text1"/>
        </w:rPr>
      </w:pPr>
      <w:proofErr w:type="gramStart"/>
      <w:r>
        <w:rPr>
          <w:b/>
          <w:color w:val="000000" w:themeColor="text1"/>
        </w:rPr>
        <w:t>6.5</w:t>
      </w:r>
      <w:r w:rsidR="00F42AB1">
        <w:rPr>
          <w:b/>
          <w:color w:val="000000" w:themeColor="text1"/>
        </w:rPr>
        <w:t>5</w:t>
      </w:r>
      <w:proofErr w:type="gramEnd"/>
      <w:r>
        <w:rPr>
          <w:b/>
          <w:color w:val="000000" w:themeColor="text1"/>
        </w:rPr>
        <w:tab/>
      </w:r>
      <w:r w:rsidR="00D06884" w:rsidRPr="00B05301">
        <w:rPr>
          <w:b/>
          <w:color w:val="000000" w:themeColor="text1"/>
        </w:rPr>
        <w:t>Strengthen the independence the National Human Rights Council by allocating it a sufficient budget (Gabon);</w:t>
      </w:r>
    </w:p>
    <w:p w:rsidR="00D06884" w:rsidRPr="00B05301" w:rsidRDefault="00793BDB" w:rsidP="00B05301">
      <w:pPr>
        <w:pStyle w:val="SingleTxtG"/>
        <w:tabs>
          <w:tab w:val="left" w:pos="2552"/>
        </w:tabs>
        <w:ind w:left="1701"/>
        <w:rPr>
          <w:b/>
          <w:color w:val="000000" w:themeColor="text1"/>
        </w:rPr>
      </w:pPr>
      <w:r>
        <w:rPr>
          <w:b/>
          <w:color w:val="000000" w:themeColor="text1"/>
        </w:rPr>
        <w:t>6.5</w:t>
      </w:r>
      <w:r w:rsidR="00F42AB1">
        <w:rPr>
          <w:b/>
          <w:color w:val="000000" w:themeColor="text1"/>
        </w:rPr>
        <w:t>6</w:t>
      </w:r>
      <w:r>
        <w:rPr>
          <w:b/>
          <w:color w:val="000000" w:themeColor="text1"/>
        </w:rPr>
        <w:tab/>
      </w:r>
      <w:r w:rsidR="00D06884" w:rsidRPr="00B05301">
        <w:rPr>
          <w:b/>
          <w:color w:val="000000" w:themeColor="text1"/>
        </w:rPr>
        <w:t>Take further steps to strengthen the mandate of the National Council for Human Rights (Georgia)</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6.57</w:t>
      </w:r>
      <w:r w:rsidR="00793BDB">
        <w:rPr>
          <w:b/>
          <w:color w:val="000000" w:themeColor="text1"/>
        </w:rPr>
        <w:tab/>
      </w:r>
      <w:r w:rsidR="00D06884" w:rsidRPr="00B05301">
        <w:rPr>
          <w:b/>
          <w:color w:val="000000" w:themeColor="text1"/>
        </w:rPr>
        <w:t>End the arrest and prosecution of people for their real or perceived sexual orientation or gender identity and repeal laws criminalising consensual same-sex relations (Iceland)</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proofErr w:type="gramStart"/>
      <w:r>
        <w:rPr>
          <w:b/>
          <w:color w:val="000000" w:themeColor="text1"/>
          <w:lang w:val="en"/>
        </w:rPr>
        <w:t>6.58</w:t>
      </w:r>
      <w:proofErr w:type="gramEnd"/>
      <w:r w:rsidR="00793BDB">
        <w:rPr>
          <w:b/>
          <w:color w:val="000000" w:themeColor="text1"/>
          <w:lang w:val="en"/>
        </w:rPr>
        <w:tab/>
      </w:r>
      <w:r w:rsidR="009358EC" w:rsidRPr="00B05301">
        <w:rPr>
          <w:b/>
          <w:color w:val="000000" w:themeColor="text1"/>
          <w:lang w:val="en"/>
        </w:rPr>
        <w:t>Adopt the necessary measures to eliminate discrimination and to foster access to education for vulnerable groups</w:t>
      </w:r>
      <w:r w:rsidR="009358EC" w:rsidRPr="00B05301" w:rsidDel="009358EC">
        <w:rPr>
          <w:b/>
          <w:color w:val="000000" w:themeColor="text1"/>
        </w:rPr>
        <w:t xml:space="preserve"> </w:t>
      </w:r>
      <w:r w:rsidR="00D06884" w:rsidRPr="00B05301">
        <w:rPr>
          <w:b/>
          <w:color w:val="000000" w:themeColor="text1"/>
        </w:rPr>
        <w:t>(Qatar);</w:t>
      </w:r>
    </w:p>
    <w:p w:rsidR="00D06884" w:rsidRPr="00B05301" w:rsidRDefault="00F42AB1" w:rsidP="00B05301">
      <w:pPr>
        <w:pStyle w:val="SingleTxtG"/>
        <w:tabs>
          <w:tab w:val="left" w:pos="2552"/>
        </w:tabs>
        <w:ind w:left="1701"/>
        <w:rPr>
          <w:b/>
          <w:color w:val="000000" w:themeColor="text1"/>
        </w:rPr>
      </w:pPr>
      <w:r>
        <w:rPr>
          <w:b/>
          <w:color w:val="000000" w:themeColor="text1"/>
        </w:rPr>
        <w:t>6.59</w:t>
      </w:r>
      <w:r w:rsidR="00793BDB">
        <w:rPr>
          <w:b/>
          <w:color w:val="000000" w:themeColor="text1"/>
        </w:rPr>
        <w:tab/>
      </w:r>
      <w:r w:rsidR="00D06884" w:rsidRPr="00B05301">
        <w:rPr>
          <w:b/>
          <w:color w:val="000000" w:themeColor="text1"/>
        </w:rPr>
        <w:t>Enhance efforts to eliminate discrimination and to foster access to education for vulnerable groups (Uganda)</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6.60</w:t>
      </w:r>
      <w:proofErr w:type="gramEnd"/>
      <w:r w:rsidR="00793BDB">
        <w:rPr>
          <w:b/>
          <w:color w:val="000000" w:themeColor="text1"/>
        </w:rPr>
        <w:tab/>
      </w:r>
      <w:r w:rsidR="00D06884" w:rsidRPr="00B05301">
        <w:rPr>
          <w:b/>
          <w:color w:val="000000" w:themeColor="text1"/>
        </w:rPr>
        <w:t>Introduce in the national legislation the definition of racial discrimination (Ukraine);</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6.61</w:t>
      </w:r>
      <w:proofErr w:type="gramEnd"/>
      <w:r w:rsidR="00793BDB">
        <w:rPr>
          <w:b/>
          <w:color w:val="000000" w:themeColor="text1"/>
        </w:rPr>
        <w:tab/>
      </w:r>
      <w:r w:rsidR="00D06884" w:rsidRPr="00B05301">
        <w:rPr>
          <w:b/>
          <w:color w:val="000000" w:themeColor="text1"/>
        </w:rPr>
        <w:t>End the practice of entrapment and subsequent arrest and prosecution based on sexual orientation and gender identity (Netherlands);</w:t>
      </w:r>
    </w:p>
    <w:p w:rsidR="00D06884" w:rsidRPr="00B05301" w:rsidRDefault="00F42AB1" w:rsidP="00B05301">
      <w:pPr>
        <w:pStyle w:val="SingleTxtG"/>
        <w:tabs>
          <w:tab w:val="left" w:pos="2552"/>
        </w:tabs>
        <w:ind w:left="1701"/>
        <w:rPr>
          <w:b/>
          <w:color w:val="000000" w:themeColor="text1"/>
        </w:rPr>
      </w:pPr>
      <w:r>
        <w:rPr>
          <w:b/>
          <w:color w:val="000000" w:themeColor="text1"/>
          <w:lang w:val="en-CA"/>
        </w:rPr>
        <w:t>6.62</w:t>
      </w:r>
      <w:r w:rsidR="00793BDB">
        <w:rPr>
          <w:b/>
          <w:color w:val="000000" w:themeColor="text1"/>
          <w:lang w:val="en-CA"/>
        </w:rPr>
        <w:tab/>
      </w:r>
      <w:r w:rsidR="00323FF7" w:rsidRPr="00B05301">
        <w:rPr>
          <w:b/>
          <w:color w:val="000000" w:themeColor="text1"/>
          <w:lang w:val="en-CA"/>
        </w:rPr>
        <w:t>Take steps to protect the rights of LGBTI individuals and ensure that they are not subject to discriminatory arrest or prosecution under criminal charges of indecency or debauchery</w:t>
      </w:r>
      <w:r w:rsidR="00D06884" w:rsidRPr="00B05301">
        <w:rPr>
          <w:b/>
          <w:color w:val="000000" w:themeColor="text1"/>
        </w:rPr>
        <w:t xml:space="preserve"> (Canada);</w:t>
      </w:r>
    </w:p>
    <w:p w:rsidR="00D06884" w:rsidRPr="00B05301" w:rsidRDefault="00F42AB1" w:rsidP="00B05301">
      <w:pPr>
        <w:pStyle w:val="SingleTxtG"/>
        <w:tabs>
          <w:tab w:val="left" w:pos="2552"/>
        </w:tabs>
        <w:ind w:left="1701"/>
        <w:rPr>
          <w:b/>
          <w:color w:val="000000" w:themeColor="text1"/>
        </w:rPr>
      </w:pPr>
      <w:r>
        <w:rPr>
          <w:b/>
          <w:color w:val="000000" w:themeColor="text1"/>
        </w:rPr>
        <w:t>6.63</w:t>
      </w:r>
      <w:r w:rsidR="00793BDB">
        <w:rPr>
          <w:b/>
          <w:color w:val="000000" w:themeColor="text1"/>
        </w:rPr>
        <w:tab/>
      </w:r>
      <w:r w:rsidR="00D06884" w:rsidRPr="00B05301">
        <w:rPr>
          <w:b/>
          <w:color w:val="000000" w:themeColor="text1"/>
        </w:rPr>
        <w:t>Step up efforts to combat all forms of discrimination including discrimination against women and that based on religion, by continuing to raise awareness among the population and religious leaders (Gabon);</w:t>
      </w:r>
    </w:p>
    <w:p w:rsidR="00D06884" w:rsidRPr="00B05301" w:rsidRDefault="00F42AB1" w:rsidP="00B05301">
      <w:pPr>
        <w:pStyle w:val="SingleTxtG"/>
        <w:tabs>
          <w:tab w:val="left" w:pos="2552"/>
        </w:tabs>
        <w:ind w:left="1701"/>
        <w:rPr>
          <w:b/>
          <w:color w:val="000000" w:themeColor="text1"/>
        </w:rPr>
      </w:pPr>
      <w:r>
        <w:rPr>
          <w:b/>
          <w:color w:val="000000" w:themeColor="text1"/>
        </w:rPr>
        <w:t>6.64</w:t>
      </w:r>
      <w:r w:rsidR="00793BDB">
        <w:rPr>
          <w:b/>
          <w:color w:val="000000" w:themeColor="text1"/>
        </w:rPr>
        <w:tab/>
      </w:r>
      <w:r w:rsidR="00D06884" w:rsidRPr="00B05301">
        <w:rPr>
          <w:b/>
          <w:color w:val="000000" w:themeColor="text1"/>
        </w:rPr>
        <w:t xml:space="preserve">Ensure the participation of all stakeholders, particularly women, in the country’s economic development, </w:t>
      </w:r>
      <w:proofErr w:type="gramStart"/>
      <w:r w:rsidR="00D06884" w:rsidRPr="00B05301">
        <w:rPr>
          <w:b/>
          <w:color w:val="000000" w:themeColor="text1"/>
        </w:rPr>
        <w:t>so as to</w:t>
      </w:r>
      <w:proofErr w:type="gramEnd"/>
      <w:r w:rsidR="00D06884" w:rsidRPr="00B05301">
        <w:rPr>
          <w:b/>
          <w:color w:val="000000" w:themeColor="text1"/>
        </w:rPr>
        <w:t xml:space="preserve"> foster an inclusive long term economic growth and </w:t>
      </w:r>
      <w:proofErr w:type="spellStart"/>
      <w:r w:rsidR="00D06884" w:rsidRPr="00B05301">
        <w:rPr>
          <w:b/>
          <w:color w:val="000000" w:themeColor="text1"/>
        </w:rPr>
        <w:t>well being</w:t>
      </w:r>
      <w:proofErr w:type="spellEnd"/>
      <w:r w:rsidR="00D06884" w:rsidRPr="00B05301">
        <w:rPr>
          <w:b/>
          <w:color w:val="000000" w:themeColor="text1"/>
        </w:rPr>
        <w:t xml:space="preserve"> for all (Mauritius);</w:t>
      </w:r>
    </w:p>
    <w:p w:rsidR="00D06884" w:rsidRPr="00B05301" w:rsidRDefault="00F42AB1" w:rsidP="00B05301">
      <w:pPr>
        <w:pStyle w:val="SingleTxtG"/>
        <w:tabs>
          <w:tab w:val="left" w:pos="2552"/>
        </w:tabs>
        <w:ind w:left="1701"/>
        <w:rPr>
          <w:b/>
          <w:color w:val="000000" w:themeColor="text1"/>
        </w:rPr>
      </w:pPr>
      <w:r>
        <w:rPr>
          <w:b/>
          <w:color w:val="000000" w:themeColor="text1"/>
        </w:rPr>
        <w:t>6.65</w:t>
      </w:r>
      <w:r w:rsidR="00793BDB">
        <w:rPr>
          <w:b/>
          <w:color w:val="000000" w:themeColor="text1"/>
        </w:rPr>
        <w:tab/>
      </w:r>
      <w:r w:rsidR="00D06884" w:rsidRPr="00B05301">
        <w:rPr>
          <w:b/>
          <w:color w:val="000000" w:themeColor="text1"/>
        </w:rPr>
        <w:t>Further strengthen measures to realize the right to development, including through projects aimed at decreasing unemployment, achieving economic growth and increasing living standards (Viet Nam);</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6.66</w:t>
      </w:r>
      <w:proofErr w:type="gramEnd"/>
      <w:r w:rsidR="00793BDB">
        <w:rPr>
          <w:b/>
          <w:color w:val="000000" w:themeColor="text1"/>
        </w:rPr>
        <w:tab/>
      </w:r>
      <w:r w:rsidR="00D06884" w:rsidRPr="00B05301">
        <w:rPr>
          <w:b/>
          <w:color w:val="000000" w:themeColor="text1"/>
        </w:rPr>
        <w:t>Continue to promote international efforts in realizing right to development (China);</w:t>
      </w:r>
    </w:p>
    <w:p w:rsidR="00D06884" w:rsidRPr="00B05301" w:rsidRDefault="00F42AB1" w:rsidP="00B05301">
      <w:pPr>
        <w:pStyle w:val="SingleTxtG"/>
        <w:tabs>
          <w:tab w:val="left" w:pos="2552"/>
        </w:tabs>
        <w:ind w:left="1701"/>
        <w:rPr>
          <w:b/>
          <w:color w:val="000000" w:themeColor="text1"/>
        </w:rPr>
      </w:pPr>
      <w:r>
        <w:rPr>
          <w:b/>
          <w:color w:val="000000" w:themeColor="text1"/>
        </w:rPr>
        <w:t>6.67</w:t>
      </w:r>
      <w:r w:rsidR="00793BDB">
        <w:rPr>
          <w:b/>
          <w:color w:val="000000" w:themeColor="text1"/>
        </w:rPr>
        <w:tab/>
      </w:r>
      <w:r w:rsidR="00D06884" w:rsidRPr="00B05301">
        <w:rPr>
          <w:b/>
          <w:color w:val="000000" w:themeColor="text1"/>
        </w:rPr>
        <w:t>Continue to ensure that women, children, and persons with disabilities, are meaningfully engaged in the development of legislation and programs on climate change and disaster risk reduction (Fiji)</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6.68</w:t>
      </w:r>
      <w:proofErr w:type="gramEnd"/>
      <w:r w:rsidR="00793BDB">
        <w:rPr>
          <w:b/>
          <w:color w:val="000000" w:themeColor="text1"/>
        </w:rPr>
        <w:tab/>
      </w:r>
      <w:r w:rsidR="00D06884" w:rsidRPr="00B05301">
        <w:rPr>
          <w:b/>
          <w:color w:val="000000" w:themeColor="text1"/>
        </w:rPr>
        <w:t>Enhance the respect of human rights of detainees and to expedite prosecutions in the respect of the rule of law (Holy See);</w:t>
      </w:r>
    </w:p>
    <w:p w:rsidR="00D06884" w:rsidRPr="00B05301" w:rsidRDefault="00F42AB1" w:rsidP="00B05301">
      <w:pPr>
        <w:pStyle w:val="SingleTxtG"/>
        <w:tabs>
          <w:tab w:val="left" w:pos="2552"/>
        </w:tabs>
        <w:ind w:left="1701"/>
        <w:rPr>
          <w:b/>
          <w:color w:val="000000" w:themeColor="text1"/>
        </w:rPr>
      </w:pPr>
      <w:r>
        <w:rPr>
          <w:b/>
          <w:color w:val="000000" w:themeColor="text1"/>
        </w:rPr>
        <w:t>6.69</w:t>
      </w:r>
      <w:r w:rsidR="00793BDB">
        <w:rPr>
          <w:b/>
          <w:color w:val="000000" w:themeColor="text1"/>
        </w:rPr>
        <w:tab/>
      </w:r>
      <w:r w:rsidR="00D06884" w:rsidRPr="00B05301">
        <w:rPr>
          <w:b/>
          <w:color w:val="000000" w:themeColor="text1"/>
        </w:rPr>
        <w:t xml:space="preserve">Ensure effective, credible and impartial investigations into all allegations of torture and ill-treatment against detainees contrary to the Egyptian Constitution and the UN Convention </w:t>
      </w:r>
      <w:proofErr w:type="gramStart"/>
      <w:r w:rsidR="00D06884" w:rsidRPr="00B05301">
        <w:rPr>
          <w:b/>
          <w:color w:val="000000" w:themeColor="text1"/>
        </w:rPr>
        <w:t>Against</w:t>
      </w:r>
      <w:proofErr w:type="gramEnd"/>
      <w:r w:rsidR="00D06884" w:rsidRPr="00B05301">
        <w:rPr>
          <w:b/>
          <w:color w:val="000000" w:themeColor="text1"/>
        </w:rPr>
        <w:t xml:space="preserve"> Torture, and ensure that perpetrators are held accountable (Ireland);</w:t>
      </w:r>
    </w:p>
    <w:p w:rsidR="00D06884" w:rsidRPr="00B05301" w:rsidRDefault="00F42AB1" w:rsidP="00B05301">
      <w:pPr>
        <w:pStyle w:val="SingleTxtG"/>
        <w:tabs>
          <w:tab w:val="left" w:pos="2552"/>
        </w:tabs>
        <w:ind w:left="1701"/>
        <w:rPr>
          <w:b/>
          <w:color w:val="000000" w:themeColor="text1"/>
        </w:rPr>
      </w:pPr>
      <w:r>
        <w:rPr>
          <w:b/>
          <w:color w:val="000000" w:themeColor="text1"/>
        </w:rPr>
        <w:t>6.70</w:t>
      </w:r>
      <w:r w:rsidR="00793BDB">
        <w:rPr>
          <w:b/>
          <w:color w:val="000000" w:themeColor="text1"/>
        </w:rPr>
        <w:tab/>
      </w:r>
      <w:r w:rsidR="00D06884" w:rsidRPr="00B05301">
        <w:rPr>
          <w:b/>
          <w:color w:val="000000" w:themeColor="text1"/>
        </w:rPr>
        <w:t xml:space="preserve">Strengthen efforts to prevent and combat all forms of torture and ill-treatment, ensuring that those responsible </w:t>
      </w:r>
      <w:proofErr w:type="gramStart"/>
      <w:r w:rsidR="00D06884" w:rsidRPr="00B05301">
        <w:rPr>
          <w:b/>
          <w:color w:val="000000" w:themeColor="text1"/>
        </w:rPr>
        <w:t>are held</w:t>
      </w:r>
      <w:proofErr w:type="gramEnd"/>
      <w:r w:rsidR="00D06884" w:rsidRPr="00B05301">
        <w:rPr>
          <w:b/>
          <w:color w:val="000000" w:themeColor="text1"/>
        </w:rPr>
        <w:t xml:space="preserve"> to account, including the perpetrators of the brutal killing of Giulio </w:t>
      </w:r>
      <w:proofErr w:type="spellStart"/>
      <w:r w:rsidR="00D06884" w:rsidRPr="00B05301">
        <w:rPr>
          <w:b/>
          <w:color w:val="000000" w:themeColor="text1"/>
        </w:rPr>
        <w:t>Regeni</w:t>
      </w:r>
      <w:proofErr w:type="spellEnd"/>
      <w:r w:rsidR="00D06884" w:rsidRPr="00B05301">
        <w:rPr>
          <w:b/>
          <w:color w:val="000000" w:themeColor="text1"/>
        </w:rPr>
        <w:t xml:space="preserve"> (Italy);</w:t>
      </w:r>
    </w:p>
    <w:p w:rsidR="00D06884" w:rsidRPr="00B05301" w:rsidRDefault="00F42AB1" w:rsidP="00B05301">
      <w:pPr>
        <w:pStyle w:val="SingleTxtG"/>
        <w:tabs>
          <w:tab w:val="left" w:pos="2552"/>
        </w:tabs>
        <w:ind w:left="1701"/>
        <w:rPr>
          <w:b/>
          <w:color w:val="000000" w:themeColor="text1"/>
        </w:rPr>
      </w:pPr>
      <w:r>
        <w:rPr>
          <w:b/>
          <w:color w:val="000000" w:themeColor="text1"/>
        </w:rPr>
        <w:t>6.71</w:t>
      </w:r>
      <w:r w:rsidR="00793BDB">
        <w:rPr>
          <w:b/>
          <w:color w:val="000000" w:themeColor="text1"/>
        </w:rPr>
        <w:tab/>
      </w:r>
      <w:r w:rsidR="00D06884" w:rsidRPr="00B05301">
        <w:rPr>
          <w:b/>
          <w:color w:val="000000" w:themeColor="text1"/>
        </w:rPr>
        <w:t>Ensure the protection of all citizens against torture and other cruel, inhumane or degrading treatment or punishment, and provide the police and armed forces with the necessary training (Norway)</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6.72</w:t>
      </w:r>
      <w:r w:rsidR="00793BDB">
        <w:rPr>
          <w:b/>
          <w:color w:val="000000" w:themeColor="text1"/>
        </w:rPr>
        <w:tab/>
      </w:r>
      <w:r w:rsidR="00D06884" w:rsidRPr="00B05301">
        <w:rPr>
          <w:b/>
          <w:color w:val="000000" w:themeColor="text1"/>
        </w:rPr>
        <w:t>Continue efforts aiming at ensuring respect to freedom of religion or belief in law and practice in full conformity with international standards (Malta)</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6.73</w:t>
      </w:r>
      <w:r w:rsidR="00793BDB">
        <w:rPr>
          <w:b/>
          <w:color w:val="000000" w:themeColor="text1"/>
        </w:rPr>
        <w:tab/>
      </w:r>
      <w:r w:rsidR="00D06884" w:rsidRPr="00B05301">
        <w:rPr>
          <w:b/>
          <w:color w:val="000000" w:themeColor="text1"/>
        </w:rPr>
        <w:t xml:space="preserve">Immediately end the practice of torture and ill-treatment in all places </w:t>
      </w:r>
      <w:proofErr w:type="gramStart"/>
      <w:r w:rsidR="00D06884" w:rsidRPr="00B05301">
        <w:rPr>
          <w:b/>
          <w:color w:val="000000" w:themeColor="text1"/>
        </w:rPr>
        <w:t>of detention and to consider ratifying the Optional Protocol to CAT</w:t>
      </w:r>
      <w:proofErr w:type="gramEnd"/>
      <w:r w:rsidR="00D06884" w:rsidRPr="00B05301">
        <w:rPr>
          <w:b/>
          <w:color w:val="000000" w:themeColor="text1"/>
        </w:rPr>
        <w:t xml:space="preserve"> (Slovenia);</w:t>
      </w:r>
    </w:p>
    <w:p w:rsidR="00D06884" w:rsidRPr="00B05301" w:rsidRDefault="00F42AB1" w:rsidP="00B05301">
      <w:pPr>
        <w:pStyle w:val="SingleTxtG"/>
        <w:tabs>
          <w:tab w:val="left" w:pos="2552"/>
        </w:tabs>
        <w:ind w:left="1701"/>
        <w:rPr>
          <w:b/>
          <w:color w:val="000000" w:themeColor="text1"/>
        </w:rPr>
      </w:pPr>
      <w:r>
        <w:rPr>
          <w:b/>
          <w:color w:val="000000" w:themeColor="text1"/>
        </w:rPr>
        <w:t>6.74</w:t>
      </w:r>
      <w:r w:rsidR="00F55D23">
        <w:rPr>
          <w:b/>
          <w:color w:val="000000" w:themeColor="text1"/>
        </w:rPr>
        <w:tab/>
      </w:r>
      <w:r w:rsidR="00D06884" w:rsidRPr="00B05301">
        <w:rPr>
          <w:b/>
          <w:color w:val="000000" w:themeColor="text1"/>
        </w:rPr>
        <w:t>Promptly and effectively investigate any allegations of torture or ill-treatment in detention and to take effective legislative, administrative, judicial or other measures to prevent such acts (Turkey)</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6.75</w:t>
      </w:r>
      <w:r w:rsidR="00F55D23">
        <w:rPr>
          <w:b/>
          <w:color w:val="000000" w:themeColor="text1"/>
        </w:rPr>
        <w:tab/>
      </w:r>
      <w:r w:rsidR="00D06884" w:rsidRPr="00B05301">
        <w:rPr>
          <w:b/>
          <w:color w:val="000000" w:themeColor="text1"/>
        </w:rPr>
        <w:t>Strengthen measures to end torture and ill-treatment in all places of detention (Uganda)</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6.76</w:t>
      </w:r>
      <w:r w:rsidR="00F55D23">
        <w:rPr>
          <w:b/>
          <w:color w:val="000000" w:themeColor="text1"/>
        </w:rPr>
        <w:tab/>
      </w:r>
      <w:r w:rsidR="00D06884" w:rsidRPr="00B05301">
        <w:rPr>
          <w:b/>
          <w:color w:val="000000" w:themeColor="text1"/>
        </w:rPr>
        <w:t>Implement recommendations from UN Committee against Torture to ensure access to medical assistance and family visits in prisons (United Kingdom of Great Britain and Northern Ireland)</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6.77</w:t>
      </w:r>
      <w:r w:rsidR="00F55D23">
        <w:rPr>
          <w:b/>
          <w:color w:val="000000" w:themeColor="text1"/>
        </w:rPr>
        <w:tab/>
      </w:r>
      <w:r w:rsidR="00D06884" w:rsidRPr="00B05301">
        <w:rPr>
          <w:b/>
          <w:color w:val="000000" w:themeColor="text1"/>
        </w:rPr>
        <w:t>Investigate and ensure accountability for alleged police abuses, in line with international standards (Austria)</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6.78</w:t>
      </w:r>
      <w:r w:rsidR="00F55D23">
        <w:rPr>
          <w:b/>
          <w:color w:val="000000" w:themeColor="text1"/>
        </w:rPr>
        <w:tab/>
      </w:r>
      <w:r w:rsidR="00D06884" w:rsidRPr="00B05301">
        <w:rPr>
          <w:b/>
          <w:color w:val="000000" w:themeColor="text1"/>
        </w:rPr>
        <w:t>Reform laws to ensure effective civilian oversight of military and police authorities, with special emphasis on protections from sanctioned disappearances, military trials of civilians and interference in judicial proceedings (Bahamas);</w:t>
      </w:r>
    </w:p>
    <w:p w:rsidR="00D06884" w:rsidRPr="00B05301" w:rsidRDefault="00F42AB1" w:rsidP="00B05301">
      <w:pPr>
        <w:pStyle w:val="SingleTxtG"/>
        <w:tabs>
          <w:tab w:val="left" w:pos="2552"/>
        </w:tabs>
        <w:ind w:left="1701"/>
        <w:rPr>
          <w:b/>
          <w:color w:val="000000" w:themeColor="text1"/>
        </w:rPr>
      </w:pPr>
      <w:r>
        <w:rPr>
          <w:b/>
          <w:color w:val="000000" w:themeColor="text1"/>
        </w:rPr>
        <w:t>6.79</w:t>
      </w:r>
      <w:r w:rsidR="00F55D23">
        <w:rPr>
          <w:b/>
          <w:color w:val="000000" w:themeColor="text1"/>
        </w:rPr>
        <w:tab/>
      </w:r>
      <w:r w:rsidR="00D06884" w:rsidRPr="00B05301">
        <w:rPr>
          <w:b/>
          <w:color w:val="000000" w:themeColor="text1"/>
        </w:rPr>
        <w:t xml:space="preserve">Conduct investigations, in accordance with international standards, into excessive violence committed by military and security forces </w:t>
      </w:r>
      <w:proofErr w:type="gramStart"/>
      <w:r w:rsidR="00D06884" w:rsidRPr="00B05301">
        <w:rPr>
          <w:b/>
          <w:color w:val="000000" w:themeColor="text1"/>
        </w:rPr>
        <w:t>during demonstrations and to bring those responsible to justice (Belgium);</w:t>
      </w:r>
      <w:proofErr w:type="gramEnd"/>
    </w:p>
    <w:p w:rsidR="00D06884" w:rsidRPr="00F55D23" w:rsidRDefault="00F42AB1" w:rsidP="00B05301">
      <w:pPr>
        <w:pStyle w:val="SingleTxtG"/>
        <w:tabs>
          <w:tab w:val="left" w:pos="2552"/>
        </w:tabs>
        <w:ind w:left="1701"/>
        <w:rPr>
          <w:b/>
          <w:color w:val="000000" w:themeColor="text1"/>
        </w:rPr>
      </w:pPr>
      <w:proofErr w:type="gramStart"/>
      <w:r>
        <w:rPr>
          <w:b/>
          <w:color w:val="000000" w:themeColor="text1"/>
        </w:rPr>
        <w:t>6.80</w:t>
      </w:r>
      <w:proofErr w:type="gramEnd"/>
      <w:r w:rsidR="00F55D23" w:rsidRPr="00F55D23">
        <w:rPr>
          <w:b/>
          <w:color w:val="000000" w:themeColor="text1"/>
        </w:rPr>
        <w:tab/>
      </w:r>
      <w:r w:rsidR="00D06884" w:rsidRPr="00F55D23">
        <w:rPr>
          <w:b/>
          <w:color w:val="000000" w:themeColor="text1"/>
        </w:rPr>
        <w:t>Eliminate undue restrictions on building and renovation of churches (Brazil);</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6.81</w:t>
      </w:r>
      <w:proofErr w:type="gramEnd"/>
      <w:r w:rsidR="00F55D23">
        <w:rPr>
          <w:b/>
          <w:color w:val="000000" w:themeColor="text1"/>
        </w:rPr>
        <w:tab/>
      </w:r>
      <w:r w:rsidR="00D06884" w:rsidRPr="00F55D23">
        <w:rPr>
          <w:b/>
          <w:color w:val="000000" w:themeColor="text1"/>
        </w:rPr>
        <w:t>Eliminate mentions of religion in identity cards, so as to promote freedom of religion (Brazil);</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6.82</w:t>
      </w:r>
      <w:proofErr w:type="gramEnd"/>
      <w:r w:rsidR="00F55D23">
        <w:rPr>
          <w:b/>
          <w:color w:val="000000" w:themeColor="text1"/>
        </w:rPr>
        <w:tab/>
      </w:r>
      <w:r w:rsidR="00D06884" w:rsidRPr="00B05301">
        <w:rPr>
          <w:b/>
          <w:color w:val="000000" w:themeColor="text1"/>
        </w:rPr>
        <w:t>Bring to justice all perpetrators of torture (Central African Republic);</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6.83</w:t>
      </w:r>
      <w:proofErr w:type="gramEnd"/>
      <w:r w:rsidR="00F55D23">
        <w:rPr>
          <w:b/>
          <w:color w:val="000000" w:themeColor="text1"/>
        </w:rPr>
        <w:tab/>
      </w:r>
      <w:r w:rsidR="00D06884" w:rsidRPr="00B05301">
        <w:rPr>
          <w:b/>
          <w:color w:val="000000" w:themeColor="text1"/>
        </w:rPr>
        <w:t>Adopt a criminal definition of torture and cruel, inhuman or degrading treatment in accordance with Convention against Torture and Other Cruel, Inhuman or Degrading Treatment or Punishment and create mechanisms for the investigation and punishment of such crimes (Chile);</w:t>
      </w:r>
    </w:p>
    <w:p w:rsidR="00E66B42" w:rsidRPr="00F55D23" w:rsidRDefault="00F42AB1" w:rsidP="00B05301">
      <w:pPr>
        <w:pStyle w:val="SingleTxtG"/>
        <w:tabs>
          <w:tab w:val="left" w:pos="2552"/>
        </w:tabs>
        <w:ind w:left="1701"/>
        <w:rPr>
          <w:b/>
          <w:color w:val="000000" w:themeColor="text1"/>
        </w:rPr>
      </w:pPr>
      <w:r>
        <w:rPr>
          <w:b/>
          <w:color w:val="000000" w:themeColor="text1"/>
        </w:rPr>
        <w:t>6.84</w:t>
      </w:r>
      <w:r w:rsidR="00F55D23" w:rsidRPr="00F55D23">
        <w:rPr>
          <w:b/>
          <w:color w:val="000000" w:themeColor="text1"/>
        </w:rPr>
        <w:tab/>
      </w:r>
      <w:proofErr w:type="gramStart"/>
      <w:r w:rsidR="00D06884" w:rsidRPr="00F55D23">
        <w:rPr>
          <w:b/>
          <w:color w:val="000000" w:themeColor="text1"/>
        </w:rPr>
        <w:t>Bring an immediate end to</w:t>
      </w:r>
      <w:proofErr w:type="gramEnd"/>
      <w:r w:rsidR="00D06884" w:rsidRPr="00F55D23">
        <w:rPr>
          <w:b/>
          <w:color w:val="000000" w:themeColor="text1"/>
        </w:rPr>
        <w:t xml:space="preserve"> the practice of torture and ill-treatm</w:t>
      </w:r>
      <w:r w:rsidR="00E66B42" w:rsidRPr="00F55D23">
        <w:rPr>
          <w:b/>
          <w:color w:val="000000" w:themeColor="text1"/>
        </w:rPr>
        <w:t>ent in all places of detention (Costa Rica);</w:t>
      </w:r>
    </w:p>
    <w:p w:rsidR="00D06884" w:rsidRPr="00B05301" w:rsidRDefault="00F42AB1" w:rsidP="00B05301">
      <w:pPr>
        <w:pStyle w:val="SingleTxtG"/>
        <w:tabs>
          <w:tab w:val="left" w:pos="2552"/>
        </w:tabs>
        <w:ind w:left="1701"/>
        <w:rPr>
          <w:b/>
          <w:color w:val="000000" w:themeColor="text1"/>
        </w:rPr>
      </w:pPr>
      <w:r>
        <w:rPr>
          <w:b/>
          <w:color w:val="000000" w:themeColor="text1"/>
        </w:rPr>
        <w:t>6.85</w:t>
      </w:r>
      <w:r w:rsidR="00F55D23">
        <w:rPr>
          <w:b/>
          <w:color w:val="000000" w:themeColor="text1"/>
        </w:rPr>
        <w:tab/>
      </w:r>
      <w:r w:rsidR="00E66B42" w:rsidRPr="00F55D23">
        <w:rPr>
          <w:b/>
          <w:color w:val="000000" w:themeColor="text1"/>
        </w:rPr>
        <w:t>E</w:t>
      </w:r>
      <w:r w:rsidR="00D06884" w:rsidRPr="00F55D23">
        <w:rPr>
          <w:b/>
          <w:color w:val="000000" w:themeColor="text1"/>
        </w:rPr>
        <w:t>stablishing an independent authority to investigate allegations of torture, enforced disappearance and ill-treatment (Costa Rica)</w:t>
      </w:r>
      <w:proofErr w:type="gramStart"/>
      <w:r w:rsidR="00D06884" w:rsidRPr="00F55D23">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6.86</w:t>
      </w:r>
      <w:proofErr w:type="gramEnd"/>
      <w:r w:rsidR="00F55D23">
        <w:rPr>
          <w:b/>
          <w:color w:val="000000" w:themeColor="text1"/>
        </w:rPr>
        <w:tab/>
      </w:r>
      <w:r w:rsidR="00D06884" w:rsidRPr="00B05301">
        <w:rPr>
          <w:b/>
          <w:color w:val="000000" w:themeColor="text1"/>
        </w:rPr>
        <w:t>Bring the definition of torture contained in the Egyptian Penal Code in line with international law (France);</w:t>
      </w:r>
    </w:p>
    <w:p w:rsidR="00D06884" w:rsidRPr="00B05301" w:rsidRDefault="00F42AB1" w:rsidP="00B05301">
      <w:pPr>
        <w:pStyle w:val="SingleTxtG"/>
        <w:tabs>
          <w:tab w:val="left" w:pos="2552"/>
        </w:tabs>
        <w:ind w:left="1701"/>
        <w:rPr>
          <w:b/>
          <w:color w:val="000000" w:themeColor="text1"/>
        </w:rPr>
      </w:pPr>
      <w:r>
        <w:rPr>
          <w:b/>
          <w:color w:val="000000" w:themeColor="text1"/>
        </w:rPr>
        <w:t>6.87</w:t>
      </w:r>
      <w:r w:rsidR="00F55D23">
        <w:rPr>
          <w:b/>
          <w:color w:val="000000" w:themeColor="text1"/>
        </w:rPr>
        <w:tab/>
      </w:r>
      <w:r w:rsidR="00D06884" w:rsidRPr="00B05301">
        <w:rPr>
          <w:b/>
          <w:color w:val="000000" w:themeColor="text1"/>
        </w:rPr>
        <w:t>Following the adoption of the new law on NGOs, allow the effective development of an active and dynamic civil society (France)</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6.88</w:t>
      </w:r>
      <w:r w:rsidR="00F55D23">
        <w:rPr>
          <w:b/>
          <w:color w:val="000000" w:themeColor="text1"/>
        </w:rPr>
        <w:tab/>
      </w:r>
      <w:r w:rsidR="00D06884" w:rsidRPr="00B05301">
        <w:rPr>
          <w:b/>
          <w:color w:val="000000" w:themeColor="text1"/>
        </w:rPr>
        <w:t>Restrict the excessive use of pre-trial detention and police probation measures to the narrow limits outlined in Article 54 of the Constitution (Germany)</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6.89</w:t>
      </w:r>
      <w:r w:rsidR="00F55D23">
        <w:rPr>
          <w:b/>
          <w:color w:val="000000" w:themeColor="text1"/>
        </w:rPr>
        <w:tab/>
      </w:r>
      <w:r w:rsidR="00D06884" w:rsidRPr="00B05301">
        <w:rPr>
          <w:b/>
          <w:color w:val="000000" w:themeColor="text1"/>
        </w:rPr>
        <w:t>Guarantee the rights of prisoners to regular family visits, medical treatment and access to lawyers, including in high-security prisons (Germany)</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6.90</w:t>
      </w:r>
      <w:r w:rsidR="00F55D23">
        <w:rPr>
          <w:b/>
          <w:color w:val="000000" w:themeColor="text1"/>
        </w:rPr>
        <w:tab/>
      </w:r>
      <w:r w:rsidR="00D06884" w:rsidRPr="00B05301">
        <w:rPr>
          <w:b/>
          <w:color w:val="000000" w:themeColor="text1"/>
        </w:rPr>
        <w:t>Definitively abolish the death penalty and ratify the Second Optional Protocol to the International Covenant on Civil and Political Rights, aiming at the abolition of the death penalty (Luxembourg)</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6.91</w:t>
      </w:r>
      <w:proofErr w:type="gramEnd"/>
      <w:r w:rsidR="00F55D23">
        <w:rPr>
          <w:b/>
          <w:color w:val="000000" w:themeColor="text1"/>
        </w:rPr>
        <w:tab/>
      </w:r>
      <w:r w:rsidR="00D06884" w:rsidRPr="00B05301">
        <w:rPr>
          <w:b/>
          <w:color w:val="000000" w:themeColor="text1"/>
        </w:rPr>
        <w:t>Consider reducing the number of crimes punishable by the death penalty (Malta);</w:t>
      </w:r>
    </w:p>
    <w:p w:rsidR="009358EC" w:rsidRPr="00B05301" w:rsidRDefault="00F42AB1" w:rsidP="00B05301">
      <w:pPr>
        <w:pStyle w:val="SingleTxtG"/>
        <w:tabs>
          <w:tab w:val="left" w:pos="2552"/>
        </w:tabs>
        <w:ind w:left="1701"/>
        <w:rPr>
          <w:b/>
          <w:color w:val="000000" w:themeColor="text1"/>
        </w:rPr>
      </w:pPr>
      <w:proofErr w:type="gramStart"/>
      <w:r>
        <w:rPr>
          <w:b/>
          <w:color w:val="000000" w:themeColor="text1"/>
        </w:rPr>
        <w:t>6.92</w:t>
      </w:r>
      <w:proofErr w:type="gramEnd"/>
      <w:r w:rsidR="00F55D23">
        <w:rPr>
          <w:b/>
          <w:color w:val="000000" w:themeColor="text1"/>
        </w:rPr>
        <w:tab/>
      </w:r>
      <w:r w:rsidR="00D06884" w:rsidRPr="00B05301">
        <w:rPr>
          <w:b/>
          <w:color w:val="000000" w:themeColor="text1"/>
        </w:rPr>
        <w:t xml:space="preserve">Reduce progressively the list of capital crimes </w:t>
      </w:r>
      <w:r w:rsidR="009358EC" w:rsidRPr="00B05301">
        <w:rPr>
          <w:b/>
          <w:color w:val="000000" w:themeColor="text1"/>
        </w:rPr>
        <w:t>(Holy See);</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6.93</w:t>
      </w:r>
      <w:proofErr w:type="gramEnd"/>
      <w:r w:rsidR="00962544">
        <w:rPr>
          <w:b/>
          <w:color w:val="000000" w:themeColor="text1"/>
        </w:rPr>
        <w:tab/>
      </w:r>
      <w:r w:rsidR="009358EC" w:rsidRPr="00B05301">
        <w:rPr>
          <w:b/>
          <w:color w:val="000000" w:themeColor="text1"/>
        </w:rPr>
        <w:t>C</w:t>
      </w:r>
      <w:r w:rsidR="00D06884" w:rsidRPr="00B05301">
        <w:rPr>
          <w:b/>
          <w:color w:val="000000" w:themeColor="text1"/>
        </w:rPr>
        <w:t>onsider a moratorium to death penalty with a view to abolish it (Holy See);</w:t>
      </w:r>
    </w:p>
    <w:p w:rsidR="00D06884" w:rsidRPr="00B05301" w:rsidRDefault="00F42AB1" w:rsidP="00B05301">
      <w:pPr>
        <w:pStyle w:val="SingleTxtG"/>
        <w:tabs>
          <w:tab w:val="left" w:pos="2552"/>
        </w:tabs>
        <w:ind w:left="1701"/>
        <w:rPr>
          <w:b/>
          <w:color w:val="000000" w:themeColor="text1"/>
        </w:rPr>
      </w:pPr>
      <w:r>
        <w:rPr>
          <w:b/>
          <w:color w:val="000000" w:themeColor="text1"/>
        </w:rPr>
        <w:t>6.94</w:t>
      </w:r>
      <w:r w:rsidR="00962544">
        <w:rPr>
          <w:b/>
          <w:color w:val="000000" w:themeColor="text1"/>
        </w:rPr>
        <w:tab/>
      </w:r>
      <w:r w:rsidR="00D06884" w:rsidRPr="00B05301">
        <w:rPr>
          <w:b/>
          <w:color w:val="000000" w:themeColor="text1"/>
        </w:rPr>
        <w:t>Establish a moratorium on the application of the death penalty, in particular in cases of mass trials; for people who were minors at the time of committing the crime; and for conducts that do not constitute the most serious crimes (Mexico);</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6.95</w:t>
      </w:r>
      <w:r w:rsidR="00962544">
        <w:rPr>
          <w:b/>
          <w:color w:val="000000" w:themeColor="text1"/>
        </w:rPr>
        <w:tab/>
      </w:r>
      <w:r w:rsidR="00D06884" w:rsidRPr="00B05301">
        <w:rPr>
          <w:b/>
          <w:color w:val="000000" w:themeColor="text1"/>
        </w:rPr>
        <w:t>Implement a moratorium on all executions, with a view to abolishing the death penalty (Iceland);</w:t>
      </w:r>
      <w:r w:rsidR="00E66B42" w:rsidRPr="00B05301">
        <w:rPr>
          <w:b/>
          <w:color w:val="000000" w:themeColor="text1"/>
        </w:rPr>
        <w:t xml:space="preserve"> Impose a moratorium on executions with a view to abolish the death penalty (Norway); Immediately establish an official moratorium on executions and commute all death sentences with a view to abolishing the death penalty (Liechtenstein); Impose a moratorium on the death penalty with a view to its abolition (Republic of Moldova);</w:t>
      </w:r>
      <w:r w:rsidR="00650D90" w:rsidRPr="00B05301">
        <w:rPr>
          <w:b/>
          <w:color w:val="000000" w:themeColor="text1"/>
        </w:rPr>
        <w:t xml:space="preserve"> </w:t>
      </w:r>
      <w:r w:rsidR="00D06884" w:rsidRPr="00B05301">
        <w:rPr>
          <w:b/>
          <w:color w:val="000000" w:themeColor="text1"/>
        </w:rPr>
        <w:t>Establish a moratorium on death penalty (Italy);</w:t>
      </w:r>
      <w:proofErr w:type="gramEnd"/>
    </w:p>
    <w:p w:rsidR="00D06884" w:rsidRPr="00B05301" w:rsidRDefault="00F42AB1" w:rsidP="00B05301">
      <w:pPr>
        <w:pStyle w:val="SingleTxtG"/>
        <w:tabs>
          <w:tab w:val="left" w:pos="2552"/>
        </w:tabs>
        <w:ind w:left="1701"/>
        <w:rPr>
          <w:b/>
          <w:color w:val="000000" w:themeColor="text1"/>
        </w:rPr>
      </w:pPr>
      <w:proofErr w:type="gramStart"/>
      <w:r>
        <w:rPr>
          <w:b/>
          <w:color w:val="000000" w:themeColor="text1"/>
          <w:lang w:val="en"/>
        </w:rPr>
        <w:t>6.96</w:t>
      </w:r>
      <w:proofErr w:type="gramEnd"/>
      <w:r w:rsidR="00962544">
        <w:rPr>
          <w:b/>
          <w:color w:val="000000" w:themeColor="text1"/>
          <w:lang w:val="en"/>
        </w:rPr>
        <w:tab/>
      </w:r>
      <w:r w:rsidR="009358EC" w:rsidRPr="00B05301">
        <w:rPr>
          <w:b/>
          <w:color w:val="000000" w:themeColor="text1"/>
          <w:lang w:val="en"/>
        </w:rPr>
        <w:t xml:space="preserve">Stop arbitrary deprivation of life and </w:t>
      </w:r>
      <w:r w:rsidR="009358EC" w:rsidRPr="00B05301">
        <w:rPr>
          <w:b/>
          <w:color w:val="000000" w:themeColor="text1"/>
          <w:lang w:val="en-US"/>
        </w:rPr>
        <w:t xml:space="preserve">guarantee </w:t>
      </w:r>
      <w:r w:rsidR="009358EC" w:rsidRPr="00B05301">
        <w:rPr>
          <w:b/>
          <w:color w:val="000000" w:themeColor="text1"/>
          <w:lang w:val="en"/>
        </w:rPr>
        <w:t>fair trial particularly for those accused of crimes punishable by death</w:t>
      </w:r>
      <w:r w:rsidR="009358EC" w:rsidRPr="00B05301" w:rsidDel="009358EC">
        <w:rPr>
          <w:b/>
          <w:color w:val="000000" w:themeColor="text1"/>
        </w:rPr>
        <w:t xml:space="preserve"> </w:t>
      </w:r>
      <w:r w:rsidR="00D06884" w:rsidRPr="00B05301">
        <w:rPr>
          <w:b/>
          <w:color w:val="000000" w:themeColor="text1"/>
        </w:rPr>
        <w:t>(Qatar);</w:t>
      </w:r>
    </w:p>
    <w:p w:rsidR="00D06884" w:rsidRPr="00B05301" w:rsidRDefault="00F42AB1" w:rsidP="00B05301">
      <w:pPr>
        <w:pStyle w:val="SingleTxtG"/>
        <w:tabs>
          <w:tab w:val="left" w:pos="2552"/>
        </w:tabs>
        <w:ind w:left="1701"/>
        <w:rPr>
          <w:b/>
          <w:color w:val="000000" w:themeColor="text1"/>
        </w:rPr>
      </w:pPr>
      <w:r>
        <w:rPr>
          <w:b/>
          <w:color w:val="000000" w:themeColor="text1"/>
        </w:rPr>
        <w:t>6.97</w:t>
      </w:r>
      <w:r w:rsidR="00962544">
        <w:rPr>
          <w:b/>
          <w:color w:val="000000" w:themeColor="text1"/>
        </w:rPr>
        <w:tab/>
      </w:r>
      <w:r w:rsidR="00D06884" w:rsidRPr="00B05301">
        <w:rPr>
          <w:b/>
          <w:color w:val="000000" w:themeColor="text1"/>
        </w:rPr>
        <w:t>Eliminate the death penalty from its Penal Code, commute all sentences, ratify the Second Optional Protocol to the ICCPR, and consider a moratorium on the death penalty with a view to its abolition (Portugal)</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6.98</w:t>
      </w:r>
      <w:proofErr w:type="gramEnd"/>
      <w:r w:rsidR="00962544">
        <w:rPr>
          <w:b/>
          <w:color w:val="000000" w:themeColor="text1"/>
        </w:rPr>
        <w:tab/>
      </w:r>
      <w:r w:rsidR="00D06884" w:rsidRPr="00B05301">
        <w:rPr>
          <w:b/>
          <w:color w:val="000000" w:themeColor="text1"/>
        </w:rPr>
        <w:t>Consider imposing a de facto moratorium on the use of the death penalty with a view to its total abolition (Rwanda);</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6.99</w:t>
      </w:r>
      <w:proofErr w:type="gramEnd"/>
      <w:r w:rsidR="00962544">
        <w:rPr>
          <w:b/>
          <w:color w:val="000000" w:themeColor="text1"/>
        </w:rPr>
        <w:tab/>
      </w:r>
      <w:r w:rsidR="00D06884" w:rsidRPr="00B05301">
        <w:rPr>
          <w:b/>
          <w:color w:val="000000" w:themeColor="text1"/>
        </w:rPr>
        <w:t>Establish an immediate moratorium on the death penalty and to consider ratifying the Second Optional Protocol to the ICCPR (Slovenia);</w:t>
      </w:r>
    </w:p>
    <w:p w:rsidR="00D06884" w:rsidRPr="00B05301" w:rsidRDefault="00F42AB1" w:rsidP="00B05301">
      <w:pPr>
        <w:pStyle w:val="SingleTxtG"/>
        <w:tabs>
          <w:tab w:val="left" w:pos="2552"/>
        </w:tabs>
        <w:ind w:left="1701"/>
        <w:rPr>
          <w:b/>
          <w:color w:val="000000" w:themeColor="text1"/>
        </w:rPr>
      </w:pPr>
      <w:r>
        <w:rPr>
          <w:b/>
          <w:color w:val="000000" w:themeColor="text1"/>
        </w:rPr>
        <w:t>6.100</w:t>
      </w:r>
      <w:r w:rsidR="00962544">
        <w:rPr>
          <w:b/>
          <w:color w:val="000000" w:themeColor="text1"/>
        </w:rPr>
        <w:tab/>
      </w:r>
      <w:r w:rsidR="00D06884" w:rsidRPr="00B05301">
        <w:rPr>
          <w:b/>
          <w:color w:val="000000" w:themeColor="text1"/>
        </w:rPr>
        <w:t>Establishes a moratorium of the death penalty (Timor-Leste)</w:t>
      </w:r>
      <w:proofErr w:type="gramStart"/>
      <w:r w:rsidR="00D06884" w:rsidRPr="00B05301">
        <w:rPr>
          <w:b/>
          <w:color w:val="000000" w:themeColor="text1"/>
        </w:rPr>
        <w:t>;</w:t>
      </w:r>
      <w:proofErr w:type="gramEnd"/>
      <w:r w:rsidR="00D06884" w:rsidRPr="00B05301">
        <w:rPr>
          <w:b/>
          <w:color w:val="000000" w:themeColor="text1"/>
        </w:rPr>
        <w:t xml:space="preserve"> </w:t>
      </w:r>
    </w:p>
    <w:p w:rsidR="00AC1BB1" w:rsidRPr="00B05301" w:rsidRDefault="00F42AB1" w:rsidP="00B05301">
      <w:pPr>
        <w:pStyle w:val="SingleTxtG"/>
        <w:tabs>
          <w:tab w:val="left" w:pos="2552"/>
        </w:tabs>
        <w:ind w:left="1701"/>
        <w:rPr>
          <w:b/>
          <w:color w:val="000000" w:themeColor="text1"/>
        </w:rPr>
      </w:pPr>
      <w:proofErr w:type="gramStart"/>
      <w:r>
        <w:rPr>
          <w:b/>
          <w:color w:val="000000" w:themeColor="text1"/>
        </w:rPr>
        <w:t>6.101</w:t>
      </w:r>
      <w:proofErr w:type="gramEnd"/>
      <w:r w:rsidR="00962544">
        <w:rPr>
          <w:b/>
          <w:color w:val="000000" w:themeColor="text1"/>
        </w:rPr>
        <w:tab/>
      </w:r>
      <w:r w:rsidR="00D06884" w:rsidRPr="00B05301">
        <w:rPr>
          <w:b/>
          <w:color w:val="000000" w:themeColor="text1"/>
        </w:rPr>
        <w:t>Ensure that all death sentences are reviewed</w:t>
      </w:r>
      <w:r w:rsidR="00AC1BB1" w:rsidRPr="00B05301">
        <w:rPr>
          <w:b/>
          <w:color w:val="000000" w:themeColor="text1"/>
        </w:rPr>
        <w:t xml:space="preserve"> </w:t>
      </w:r>
      <w:r w:rsidR="00B05301">
        <w:rPr>
          <w:b/>
          <w:color w:val="000000" w:themeColor="text1"/>
        </w:rPr>
        <w:t>(Turkey</w:t>
      </w:r>
      <w:r w:rsidR="00AC1BB1" w:rsidRPr="00B05301">
        <w:rPr>
          <w:b/>
          <w:color w:val="000000" w:themeColor="text1"/>
        </w:rPr>
        <w:t>);</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6.102</w:t>
      </w:r>
      <w:proofErr w:type="gramEnd"/>
      <w:r w:rsidR="00962544">
        <w:rPr>
          <w:b/>
          <w:color w:val="000000" w:themeColor="text1"/>
        </w:rPr>
        <w:tab/>
      </w:r>
      <w:r w:rsidR="00AC1BB1" w:rsidRPr="00B05301">
        <w:rPr>
          <w:b/>
          <w:color w:val="000000" w:themeColor="text1"/>
        </w:rPr>
        <w:t>C</w:t>
      </w:r>
      <w:r w:rsidR="00D06884" w:rsidRPr="00B05301">
        <w:rPr>
          <w:b/>
          <w:color w:val="000000" w:themeColor="text1"/>
        </w:rPr>
        <w:t xml:space="preserve">onsider a moratorium on the death penalty with </w:t>
      </w:r>
      <w:r w:rsidR="00B05301">
        <w:rPr>
          <w:b/>
          <w:color w:val="000000" w:themeColor="text1"/>
        </w:rPr>
        <w:t>a view to its abolition (Turkey</w:t>
      </w:r>
      <w:r w:rsidR="00D06884" w:rsidRPr="00B05301">
        <w:rPr>
          <w:b/>
          <w:color w:val="000000" w:themeColor="text1"/>
        </w:rPr>
        <w:t>);</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6.103</w:t>
      </w:r>
      <w:proofErr w:type="gramEnd"/>
      <w:r w:rsidR="00962544">
        <w:rPr>
          <w:b/>
          <w:color w:val="000000" w:themeColor="text1"/>
        </w:rPr>
        <w:tab/>
      </w:r>
      <w:r w:rsidR="00D06884" w:rsidRPr="00B05301">
        <w:rPr>
          <w:b/>
          <w:color w:val="000000" w:themeColor="text1"/>
        </w:rPr>
        <w:t>Consider declaring a moratorium on the death penalty and reviewing all sentences that have granted this penalty (Uruguay);</w:t>
      </w:r>
    </w:p>
    <w:p w:rsidR="00D06884" w:rsidRPr="00B05301" w:rsidRDefault="00F42AB1" w:rsidP="00B05301">
      <w:pPr>
        <w:pStyle w:val="SingleTxtG"/>
        <w:tabs>
          <w:tab w:val="left" w:pos="2552"/>
        </w:tabs>
        <w:ind w:left="1701"/>
        <w:rPr>
          <w:b/>
          <w:color w:val="000000" w:themeColor="text1"/>
        </w:rPr>
      </w:pPr>
      <w:r>
        <w:rPr>
          <w:b/>
          <w:color w:val="000000" w:themeColor="text1"/>
        </w:rPr>
        <w:t>6.104</w:t>
      </w:r>
      <w:r w:rsidR="00962544">
        <w:rPr>
          <w:b/>
          <w:color w:val="000000" w:themeColor="text1"/>
        </w:rPr>
        <w:tab/>
      </w:r>
      <w:r w:rsidR="00D06884" w:rsidRPr="00B05301">
        <w:rPr>
          <w:b/>
          <w:color w:val="000000" w:themeColor="text1"/>
        </w:rPr>
        <w:t>Establish an official moratorium on the executions of persons sentenced to death penalty, and consider repealing it from its national legislation (Argentina)</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6.105</w:t>
      </w:r>
      <w:proofErr w:type="gramEnd"/>
      <w:r w:rsidR="00962544">
        <w:rPr>
          <w:b/>
          <w:color w:val="000000" w:themeColor="text1"/>
        </w:rPr>
        <w:tab/>
      </w:r>
      <w:r w:rsidR="00D06884" w:rsidRPr="00B05301">
        <w:rPr>
          <w:b/>
          <w:color w:val="000000" w:themeColor="text1"/>
        </w:rPr>
        <w:t>Establish a moratorium on the death penalty as a step towards its complete abolition (Australia);</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6.106</w:t>
      </w:r>
      <w:proofErr w:type="gramEnd"/>
      <w:r w:rsidR="00962544">
        <w:rPr>
          <w:b/>
          <w:color w:val="000000" w:themeColor="text1"/>
        </w:rPr>
        <w:tab/>
      </w:r>
      <w:r w:rsidR="00D06884" w:rsidRPr="00B05301">
        <w:rPr>
          <w:b/>
          <w:color w:val="000000" w:themeColor="text1"/>
        </w:rPr>
        <w:t>Consider establishing a moratorium on the death penalty (Austria);</w:t>
      </w:r>
    </w:p>
    <w:p w:rsidR="00D06884" w:rsidRPr="00B05301" w:rsidRDefault="00F42AB1" w:rsidP="00B05301">
      <w:pPr>
        <w:pStyle w:val="SingleTxtG"/>
        <w:tabs>
          <w:tab w:val="left" w:pos="2552"/>
        </w:tabs>
        <w:ind w:left="1701"/>
        <w:rPr>
          <w:b/>
          <w:color w:val="000000" w:themeColor="text1"/>
        </w:rPr>
      </w:pPr>
      <w:r>
        <w:rPr>
          <w:b/>
          <w:color w:val="000000" w:themeColor="text1"/>
        </w:rPr>
        <w:t>6.107</w:t>
      </w:r>
      <w:r w:rsidR="00962544">
        <w:rPr>
          <w:b/>
          <w:color w:val="000000" w:themeColor="text1"/>
        </w:rPr>
        <w:tab/>
      </w:r>
      <w:r w:rsidR="00D06884" w:rsidRPr="00B05301">
        <w:rPr>
          <w:b/>
          <w:color w:val="000000" w:themeColor="text1"/>
        </w:rPr>
        <w:t>Reform laws to ensure that children are not subject to severe or inhumane punishments, such as prolonged detention and capital punishment (Bahamas)</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6.108</w:t>
      </w:r>
      <w:r w:rsidR="00962544">
        <w:rPr>
          <w:b/>
          <w:color w:val="000000" w:themeColor="text1"/>
        </w:rPr>
        <w:tab/>
      </w:r>
      <w:r w:rsidR="00D06884" w:rsidRPr="00B05301">
        <w:rPr>
          <w:b/>
          <w:color w:val="000000" w:themeColor="text1"/>
        </w:rPr>
        <w:t xml:space="preserve">Amend article 22 of the Child Law to prevent those who were children at the time of the alleged offence from </w:t>
      </w:r>
      <w:proofErr w:type="gramStart"/>
      <w:r w:rsidR="00D06884" w:rsidRPr="00B05301">
        <w:rPr>
          <w:b/>
          <w:color w:val="000000" w:themeColor="text1"/>
        </w:rPr>
        <w:t>being tried</w:t>
      </w:r>
      <w:proofErr w:type="gramEnd"/>
      <w:r w:rsidR="00D06884" w:rsidRPr="00B05301">
        <w:rPr>
          <w:b/>
          <w:color w:val="000000" w:themeColor="text1"/>
        </w:rPr>
        <w:t xml:space="preserve"> on capital offences alongside adults (Belgium);</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6.109</w:t>
      </w:r>
      <w:proofErr w:type="gramEnd"/>
      <w:r w:rsidR="00962544">
        <w:rPr>
          <w:b/>
          <w:color w:val="000000" w:themeColor="text1"/>
        </w:rPr>
        <w:tab/>
      </w:r>
      <w:r w:rsidR="00D06884" w:rsidRPr="00B05301">
        <w:rPr>
          <w:b/>
          <w:color w:val="000000" w:themeColor="text1"/>
        </w:rPr>
        <w:t>Consider a moratorium on the death penalty and a revision of sentences, with a view to abolition of capital punishment (Brazil);</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6.110</w:t>
      </w:r>
      <w:proofErr w:type="gramEnd"/>
      <w:r w:rsidR="00962544">
        <w:rPr>
          <w:b/>
          <w:color w:val="000000" w:themeColor="text1"/>
        </w:rPr>
        <w:tab/>
      </w:r>
      <w:r w:rsidR="00D06884" w:rsidRPr="00B05301">
        <w:rPr>
          <w:b/>
          <w:color w:val="000000" w:themeColor="text1"/>
        </w:rPr>
        <w:t>Establish a moratorium on executions and work towards eradicating the death penalty (Costa Rica);</w:t>
      </w:r>
    </w:p>
    <w:p w:rsidR="00E66B42" w:rsidRPr="00B05301" w:rsidRDefault="00F42AB1" w:rsidP="00B05301">
      <w:pPr>
        <w:pStyle w:val="SingleTxtG"/>
        <w:tabs>
          <w:tab w:val="left" w:pos="2552"/>
        </w:tabs>
        <w:ind w:left="1701"/>
        <w:rPr>
          <w:b/>
          <w:color w:val="000000" w:themeColor="text1"/>
        </w:rPr>
      </w:pPr>
      <w:proofErr w:type="gramStart"/>
      <w:r>
        <w:rPr>
          <w:b/>
          <w:color w:val="000000" w:themeColor="text1"/>
        </w:rPr>
        <w:t>6.111</w:t>
      </w:r>
      <w:proofErr w:type="gramEnd"/>
      <w:r w:rsidR="00962544">
        <w:rPr>
          <w:b/>
          <w:color w:val="000000" w:themeColor="text1"/>
        </w:rPr>
        <w:tab/>
      </w:r>
      <w:r w:rsidR="00D06884" w:rsidRPr="00B05301">
        <w:rPr>
          <w:b/>
          <w:color w:val="000000" w:themeColor="text1"/>
        </w:rPr>
        <w:t>Cease immediate</w:t>
      </w:r>
      <w:r w:rsidR="00E66B42" w:rsidRPr="00B05301">
        <w:rPr>
          <w:b/>
          <w:color w:val="000000" w:themeColor="text1"/>
        </w:rPr>
        <w:t>ly the use of</w:t>
      </w:r>
      <w:r w:rsidR="00B05301">
        <w:rPr>
          <w:b/>
          <w:color w:val="000000" w:themeColor="text1"/>
        </w:rPr>
        <w:t xml:space="preserve"> the death penalty (New Zealand</w:t>
      </w:r>
      <w:r w:rsidR="00E66B42" w:rsidRPr="00B05301">
        <w:rPr>
          <w:b/>
          <w:color w:val="000000" w:themeColor="text1"/>
        </w:rPr>
        <w:t>);</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6.112</w:t>
      </w:r>
      <w:proofErr w:type="gramEnd"/>
      <w:r w:rsidR="00962544">
        <w:rPr>
          <w:b/>
          <w:color w:val="000000" w:themeColor="text1"/>
        </w:rPr>
        <w:tab/>
      </w:r>
      <w:r w:rsidR="00E66B42" w:rsidRPr="00B05301">
        <w:rPr>
          <w:b/>
          <w:color w:val="000000" w:themeColor="text1"/>
        </w:rPr>
        <w:t xml:space="preserve">Cease immediately the use of the death penalty </w:t>
      </w:r>
      <w:r w:rsidR="00D06884" w:rsidRPr="00B05301">
        <w:rPr>
          <w:b/>
          <w:color w:val="000000" w:themeColor="text1"/>
        </w:rPr>
        <w:t>for those under the age of 18 years at the</w:t>
      </w:r>
      <w:r w:rsidR="00B05301">
        <w:rPr>
          <w:b/>
          <w:color w:val="000000" w:themeColor="text1"/>
        </w:rPr>
        <w:t xml:space="preserve"> time of offending (New Zealand</w:t>
      </w:r>
      <w:r w:rsidR="00D06884" w:rsidRPr="00B05301">
        <w:rPr>
          <w:b/>
          <w:color w:val="000000" w:themeColor="text1"/>
        </w:rPr>
        <w:t>);</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6.113</w:t>
      </w:r>
      <w:proofErr w:type="gramEnd"/>
      <w:r w:rsidR="00962544">
        <w:rPr>
          <w:b/>
          <w:color w:val="000000" w:themeColor="text1"/>
        </w:rPr>
        <w:tab/>
      </w:r>
      <w:r w:rsidR="00D06884" w:rsidRPr="00B05301">
        <w:rPr>
          <w:b/>
          <w:color w:val="000000" w:themeColor="text1"/>
        </w:rPr>
        <w:t>Establish an official moratorium on executions with a view to abolishing the death penalty (Croatia);</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6.114</w:t>
      </w:r>
      <w:proofErr w:type="gramEnd"/>
      <w:r w:rsidR="00962544">
        <w:rPr>
          <w:b/>
          <w:color w:val="000000" w:themeColor="text1"/>
        </w:rPr>
        <w:tab/>
      </w:r>
      <w:r w:rsidR="00D06884" w:rsidRPr="00B05301">
        <w:rPr>
          <w:b/>
          <w:color w:val="000000" w:themeColor="text1"/>
        </w:rPr>
        <w:t>Impose a moratorium on the use of death penalty with a view to its abolition (</w:t>
      </w:r>
      <w:proofErr w:type="spellStart"/>
      <w:r w:rsidR="00D06884" w:rsidRPr="00B05301">
        <w:rPr>
          <w:b/>
          <w:color w:val="000000" w:themeColor="text1"/>
        </w:rPr>
        <w:t>Czech</w:t>
      </w:r>
      <w:r w:rsidR="00C712DE" w:rsidRPr="00B05301">
        <w:rPr>
          <w:b/>
          <w:color w:val="000000" w:themeColor="text1"/>
        </w:rPr>
        <w:t>ia</w:t>
      </w:r>
      <w:proofErr w:type="spellEnd"/>
      <w:r w:rsidR="00D06884" w:rsidRPr="00B05301">
        <w:rPr>
          <w:b/>
          <w:color w:val="000000" w:themeColor="text1"/>
        </w:rPr>
        <w:t>);</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6.115</w:t>
      </w:r>
      <w:proofErr w:type="gramEnd"/>
      <w:r w:rsidR="00962544">
        <w:rPr>
          <w:b/>
          <w:color w:val="000000" w:themeColor="text1"/>
        </w:rPr>
        <w:tab/>
      </w:r>
      <w:r w:rsidR="00D06884" w:rsidRPr="00B05301">
        <w:rPr>
          <w:b/>
          <w:color w:val="000000" w:themeColor="text1"/>
        </w:rPr>
        <w:t>Extend a moratorium on death penalty with the view to its full abolition, and ratify the Second Optional Protocol to ICCPR (Estonia);</w:t>
      </w:r>
    </w:p>
    <w:p w:rsidR="00D06884" w:rsidRPr="00B05301" w:rsidRDefault="00F42AB1" w:rsidP="00B05301">
      <w:pPr>
        <w:pStyle w:val="SingleTxtG"/>
        <w:tabs>
          <w:tab w:val="left" w:pos="2552"/>
        </w:tabs>
        <w:ind w:left="1701"/>
        <w:rPr>
          <w:b/>
          <w:color w:val="000000" w:themeColor="text1"/>
        </w:rPr>
      </w:pPr>
      <w:r>
        <w:rPr>
          <w:b/>
          <w:color w:val="000000" w:themeColor="text1"/>
        </w:rPr>
        <w:t>6.116</w:t>
      </w:r>
      <w:r w:rsidR="00962544">
        <w:rPr>
          <w:b/>
          <w:color w:val="000000" w:themeColor="text1"/>
        </w:rPr>
        <w:tab/>
      </w:r>
      <w:r w:rsidR="00D06884" w:rsidRPr="00B05301">
        <w:rPr>
          <w:b/>
          <w:color w:val="000000" w:themeColor="text1"/>
        </w:rPr>
        <w:t xml:space="preserve">Establish a moratorium on the death penalty with a view to permanent abolition; in the meantime, ensure that no person who was a minor at the time of the crime </w:t>
      </w:r>
      <w:proofErr w:type="gramStart"/>
      <w:r w:rsidR="00D06884" w:rsidRPr="00B05301">
        <w:rPr>
          <w:b/>
          <w:color w:val="000000" w:themeColor="text1"/>
        </w:rPr>
        <w:t>is sentenced</w:t>
      </w:r>
      <w:proofErr w:type="gramEnd"/>
      <w:r w:rsidR="00D06884" w:rsidRPr="00B05301">
        <w:rPr>
          <w:b/>
          <w:color w:val="000000" w:themeColor="text1"/>
        </w:rPr>
        <w:t xml:space="preserve"> to death and reduce the number of crimes punishable by death (France);</w:t>
      </w:r>
    </w:p>
    <w:p w:rsidR="00D06884" w:rsidRPr="00B05301" w:rsidRDefault="00F42AB1" w:rsidP="00B05301">
      <w:pPr>
        <w:pStyle w:val="SingleTxtG"/>
        <w:tabs>
          <w:tab w:val="left" w:pos="2552"/>
        </w:tabs>
        <w:ind w:left="1701"/>
        <w:rPr>
          <w:b/>
          <w:color w:val="000000" w:themeColor="text1"/>
        </w:rPr>
      </w:pPr>
      <w:r>
        <w:rPr>
          <w:b/>
          <w:color w:val="000000" w:themeColor="text1"/>
        </w:rPr>
        <w:t>6.117</w:t>
      </w:r>
      <w:r w:rsidR="00962544">
        <w:rPr>
          <w:b/>
          <w:color w:val="000000" w:themeColor="text1"/>
        </w:rPr>
        <w:tab/>
      </w:r>
      <w:r w:rsidR="00D06884" w:rsidRPr="00B05301">
        <w:rPr>
          <w:b/>
          <w:color w:val="000000" w:themeColor="text1"/>
        </w:rPr>
        <w:t>Provide training for local law enforcement when responding to incidents of religious violence and abductions of girls especially in rural areas (Holy See)</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lang w:val="en"/>
        </w:rPr>
        <w:t>6.118</w:t>
      </w:r>
      <w:r w:rsidR="00962544">
        <w:rPr>
          <w:b/>
          <w:color w:val="000000" w:themeColor="text1"/>
          <w:lang w:val="en"/>
        </w:rPr>
        <w:tab/>
      </w:r>
      <w:r w:rsidR="009358EC" w:rsidRPr="00B05301">
        <w:rPr>
          <w:b/>
          <w:color w:val="000000" w:themeColor="text1"/>
          <w:lang w:val="en"/>
        </w:rPr>
        <w:t xml:space="preserve">Provide training programs for police officers, military officers, National Security officers and prison guards, as well as for prosecutors and judges, </w:t>
      </w:r>
      <w:r w:rsidR="009358EC" w:rsidRPr="00B05301">
        <w:rPr>
          <w:b/>
          <w:color w:val="000000" w:themeColor="text1"/>
          <w:lang w:val="en-US"/>
        </w:rPr>
        <w:t>so that they can</w:t>
      </w:r>
      <w:r w:rsidR="009358EC" w:rsidRPr="00B05301">
        <w:rPr>
          <w:b/>
          <w:color w:val="000000" w:themeColor="text1"/>
          <w:lang w:val="en"/>
        </w:rPr>
        <w:t xml:space="preserve"> abide by human rights norms in the performance of their duties</w:t>
      </w:r>
      <w:r w:rsidR="009358EC" w:rsidRPr="00B05301" w:rsidDel="009358EC">
        <w:rPr>
          <w:b/>
          <w:color w:val="000000" w:themeColor="text1"/>
        </w:rPr>
        <w:t xml:space="preserve"> </w:t>
      </w:r>
      <w:r w:rsidR="00D06884" w:rsidRPr="00B05301">
        <w:rPr>
          <w:b/>
          <w:color w:val="000000" w:themeColor="text1"/>
        </w:rPr>
        <w:t>(Qatar)</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6.119</w:t>
      </w:r>
      <w:r w:rsidR="00962544">
        <w:rPr>
          <w:b/>
          <w:color w:val="000000" w:themeColor="text1"/>
        </w:rPr>
        <w:tab/>
      </w:r>
      <w:r w:rsidR="00D06884" w:rsidRPr="00B05301">
        <w:rPr>
          <w:b/>
          <w:color w:val="000000" w:themeColor="text1"/>
        </w:rPr>
        <w:t>Increase human rights training and awareness raising programs for the Police (Senegal)</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6.120</w:t>
      </w:r>
      <w:r w:rsidR="00962544">
        <w:rPr>
          <w:b/>
          <w:color w:val="000000" w:themeColor="text1"/>
        </w:rPr>
        <w:tab/>
      </w:r>
      <w:r w:rsidR="00D06884" w:rsidRPr="00B05301">
        <w:rPr>
          <w:b/>
          <w:color w:val="000000" w:themeColor="text1"/>
        </w:rPr>
        <w:t>Reinforce human rights education and training programmes for public service officials (Timor-Leste)</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6.121</w:t>
      </w:r>
      <w:r w:rsidR="00962544">
        <w:rPr>
          <w:b/>
          <w:color w:val="000000" w:themeColor="text1"/>
        </w:rPr>
        <w:tab/>
      </w:r>
      <w:r w:rsidR="00D06884" w:rsidRPr="00B05301">
        <w:rPr>
          <w:b/>
          <w:color w:val="000000" w:themeColor="text1"/>
        </w:rPr>
        <w:t>Provide training on child rights to police officers to ensure adequate treatment when dealing with child victims</w:t>
      </w:r>
      <w:r w:rsidR="00D06884" w:rsidRPr="00B05301" w:rsidDel="006231C0">
        <w:rPr>
          <w:b/>
          <w:color w:val="000000" w:themeColor="text1"/>
        </w:rPr>
        <w:t xml:space="preserve"> </w:t>
      </w:r>
      <w:r w:rsidR="00D06884" w:rsidRPr="00B05301">
        <w:rPr>
          <w:b/>
          <w:color w:val="000000" w:themeColor="text1"/>
        </w:rPr>
        <w:t>(United Arab Emirates)</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6.122</w:t>
      </w:r>
      <w:r w:rsidR="00962544">
        <w:rPr>
          <w:b/>
          <w:color w:val="000000" w:themeColor="text1"/>
        </w:rPr>
        <w:tab/>
      </w:r>
      <w:r w:rsidR="00D06884" w:rsidRPr="00B05301">
        <w:rPr>
          <w:b/>
          <w:color w:val="000000" w:themeColor="text1"/>
        </w:rPr>
        <w:t>Enhance human rights education and training programmes, targeted at public service officials, especially security forces (Bulgaria)</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6.123</w:t>
      </w:r>
      <w:proofErr w:type="gramEnd"/>
      <w:r w:rsidR="00962544">
        <w:rPr>
          <w:b/>
          <w:color w:val="000000" w:themeColor="text1"/>
        </w:rPr>
        <w:tab/>
      </w:r>
      <w:r w:rsidR="00D06884" w:rsidRPr="00B05301">
        <w:rPr>
          <w:b/>
          <w:color w:val="000000" w:themeColor="text1"/>
        </w:rPr>
        <w:t>Widen the scope of human rights education and training programs for public service officials (Georgia);</w:t>
      </w:r>
    </w:p>
    <w:p w:rsidR="00D06884" w:rsidRPr="00B05301" w:rsidRDefault="00F42AB1" w:rsidP="00B05301">
      <w:pPr>
        <w:pStyle w:val="SingleTxtG"/>
        <w:tabs>
          <w:tab w:val="left" w:pos="2552"/>
        </w:tabs>
        <w:ind w:left="1701"/>
        <w:rPr>
          <w:b/>
          <w:color w:val="000000" w:themeColor="text1"/>
        </w:rPr>
      </w:pPr>
      <w:r>
        <w:rPr>
          <w:b/>
          <w:color w:val="000000" w:themeColor="text1"/>
        </w:rPr>
        <w:t>6.124</w:t>
      </w:r>
      <w:r w:rsidR="00962544">
        <w:rPr>
          <w:b/>
          <w:color w:val="000000" w:themeColor="text1"/>
        </w:rPr>
        <w:tab/>
      </w:r>
      <w:r w:rsidR="00D06884" w:rsidRPr="00B05301">
        <w:rPr>
          <w:b/>
          <w:color w:val="000000" w:themeColor="text1"/>
        </w:rPr>
        <w:t>Release those detained for the exercise of their rights to freedom of expression, association or peaceful assembly, as enshrined in the ICCPR (Ireland)</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lang w:val="en"/>
        </w:rPr>
        <w:t>6.125</w:t>
      </w:r>
      <w:r w:rsidR="00962544">
        <w:rPr>
          <w:b/>
          <w:color w:val="000000" w:themeColor="text1"/>
          <w:lang w:val="en"/>
        </w:rPr>
        <w:tab/>
      </w:r>
      <w:r w:rsidR="009358EC" w:rsidRPr="00B05301">
        <w:rPr>
          <w:b/>
          <w:color w:val="000000" w:themeColor="text1"/>
          <w:lang w:val="en"/>
        </w:rPr>
        <w:t xml:space="preserve">Release all </w:t>
      </w:r>
      <w:r w:rsidR="009358EC" w:rsidRPr="00B05301">
        <w:rPr>
          <w:b/>
          <w:color w:val="000000" w:themeColor="text1"/>
          <w:lang w:val="en-US"/>
        </w:rPr>
        <w:t xml:space="preserve">those </w:t>
      </w:r>
      <w:r w:rsidR="009358EC" w:rsidRPr="00B05301">
        <w:rPr>
          <w:b/>
          <w:color w:val="000000" w:themeColor="text1"/>
          <w:lang w:val="en"/>
        </w:rPr>
        <w:t>detained because of their political views, stop acts of torture and cruel treatment used to obtain confessions or to punish them, investigate these practices and prosecute those responsible</w:t>
      </w:r>
      <w:r w:rsidR="009358EC" w:rsidRPr="00B05301" w:rsidDel="009358EC">
        <w:rPr>
          <w:b/>
          <w:color w:val="000000" w:themeColor="text1"/>
        </w:rPr>
        <w:t xml:space="preserve"> </w:t>
      </w:r>
      <w:r w:rsidR="00D06884" w:rsidRPr="00B05301">
        <w:rPr>
          <w:b/>
          <w:color w:val="000000" w:themeColor="text1"/>
        </w:rPr>
        <w:t>(Qatar);</w:t>
      </w:r>
    </w:p>
    <w:p w:rsidR="00D06884" w:rsidRPr="00B05301" w:rsidRDefault="00F42AB1" w:rsidP="00B05301">
      <w:pPr>
        <w:pStyle w:val="SingleTxtG"/>
        <w:tabs>
          <w:tab w:val="left" w:pos="2552"/>
        </w:tabs>
        <w:ind w:left="1701"/>
        <w:rPr>
          <w:b/>
          <w:color w:val="000000" w:themeColor="text1"/>
        </w:rPr>
      </w:pPr>
      <w:r>
        <w:rPr>
          <w:b/>
          <w:color w:val="000000" w:themeColor="text1"/>
        </w:rPr>
        <w:t>6.126</w:t>
      </w:r>
      <w:r w:rsidR="00962544">
        <w:rPr>
          <w:b/>
          <w:color w:val="000000" w:themeColor="text1"/>
        </w:rPr>
        <w:tab/>
      </w:r>
      <w:r w:rsidR="00D06884" w:rsidRPr="00B05301">
        <w:rPr>
          <w:b/>
          <w:color w:val="000000" w:themeColor="text1"/>
        </w:rPr>
        <w:t xml:space="preserve">Release </w:t>
      </w:r>
      <w:proofErr w:type="gramStart"/>
      <w:r w:rsidR="00D06884" w:rsidRPr="00B05301">
        <w:rPr>
          <w:b/>
          <w:color w:val="000000" w:themeColor="text1"/>
        </w:rPr>
        <w:t>those detained for exercising their right to freedom of expression, including all journalists, activists and human rights defenders, and unblock news and social media websites (United Kingdom of Great Britain and Northern Ireland);</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6.127</w:t>
      </w:r>
      <w:r w:rsidR="00962544">
        <w:rPr>
          <w:b/>
          <w:color w:val="000000" w:themeColor="text1"/>
        </w:rPr>
        <w:tab/>
      </w:r>
      <w:r w:rsidR="00D06884" w:rsidRPr="00B05301">
        <w:rPr>
          <w:b/>
          <w:color w:val="000000" w:themeColor="text1"/>
        </w:rPr>
        <w:t>Address impunity by credibly investigating allegations of extrajudicial killings, torture, and forced disappearances by security forces, publicly release findings, and prosecute those responsible (United States of America);</w:t>
      </w:r>
    </w:p>
    <w:p w:rsidR="00D06884" w:rsidRPr="00B05301" w:rsidRDefault="00F42AB1" w:rsidP="00B05301">
      <w:pPr>
        <w:pStyle w:val="SingleTxtG"/>
        <w:tabs>
          <w:tab w:val="left" w:pos="2552"/>
        </w:tabs>
        <w:ind w:left="1701"/>
        <w:rPr>
          <w:b/>
          <w:color w:val="000000" w:themeColor="text1"/>
        </w:rPr>
      </w:pPr>
      <w:r>
        <w:rPr>
          <w:b/>
          <w:color w:val="000000" w:themeColor="text1"/>
        </w:rPr>
        <w:t>6.128</w:t>
      </w:r>
      <w:r w:rsidR="00962544">
        <w:rPr>
          <w:b/>
          <w:color w:val="000000" w:themeColor="text1"/>
        </w:rPr>
        <w:tab/>
      </w:r>
      <w:r w:rsidR="00D06884" w:rsidRPr="00B05301">
        <w:rPr>
          <w:b/>
          <w:color w:val="000000" w:themeColor="text1"/>
        </w:rPr>
        <w:t>Release detainees held for exercising their rights to freedom of expression or association, and ensure fair trial guarantees for those remaining in detention (United States of America)</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6.129</w:t>
      </w:r>
      <w:r w:rsidR="00962544">
        <w:rPr>
          <w:b/>
          <w:color w:val="000000" w:themeColor="text1"/>
        </w:rPr>
        <w:tab/>
      </w:r>
      <w:r w:rsidR="00D06884" w:rsidRPr="00B05301">
        <w:rPr>
          <w:b/>
          <w:color w:val="000000" w:themeColor="text1"/>
        </w:rPr>
        <w:t>Release all persons detained as a result of peacefully exercising their right to freedom of opinion, expression, and assembly, and amend the Protest, Counterterrorism, Media, and Cybercrime Laws to bring them into conformity with international human rights law, including by repealing law 10 on 1914 on assembly (Australia);</w:t>
      </w:r>
    </w:p>
    <w:p w:rsidR="00D06884" w:rsidRPr="00B05301" w:rsidRDefault="00F42AB1" w:rsidP="00B05301">
      <w:pPr>
        <w:pStyle w:val="SingleTxtG"/>
        <w:tabs>
          <w:tab w:val="left" w:pos="2552"/>
        </w:tabs>
        <w:ind w:left="1701"/>
        <w:rPr>
          <w:b/>
          <w:color w:val="000000" w:themeColor="text1"/>
        </w:rPr>
      </w:pPr>
      <w:r>
        <w:rPr>
          <w:b/>
          <w:color w:val="000000" w:themeColor="text1"/>
        </w:rPr>
        <w:t>6.130</w:t>
      </w:r>
      <w:r w:rsidR="00962544">
        <w:rPr>
          <w:b/>
          <w:color w:val="000000" w:themeColor="text1"/>
        </w:rPr>
        <w:tab/>
      </w:r>
      <w:r w:rsidR="00D06884" w:rsidRPr="00B05301">
        <w:rPr>
          <w:b/>
          <w:color w:val="000000" w:themeColor="text1"/>
        </w:rPr>
        <w:t>Release all persons detained for peacefully exercising their rights to freedom of expression (on- and offline), association and assembly and close Case 173/2011 against Egyptian NGOs and human rights defenders, in line with international human rights obligations (Netherlands);</w:t>
      </w:r>
    </w:p>
    <w:p w:rsidR="00D06884" w:rsidRPr="00B05301" w:rsidRDefault="00F42AB1" w:rsidP="00B05301">
      <w:pPr>
        <w:pStyle w:val="SingleTxtG"/>
        <w:tabs>
          <w:tab w:val="left" w:pos="2552"/>
        </w:tabs>
        <w:ind w:left="1701"/>
        <w:rPr>
          <w:b/>
          <w:color w:val="000000" w:themeColor="text1"/>
        </w:rPr>
      </w:pPr>
      <w:r>
        <w:rPr>
          <w:b/>
          <w:color w:val="000000" w:themeColor="text1"/>
        </w:rPr>
        <w:t>6.131</w:t>
      </w:r>
      <w:r w:rsidR="00962544">
        <w:rPr>
          <w:b/>
          <w:color w:val="000000" w:themeColor="text1"/>
        </w:rPr>
        <w:tab/>
      </w:r>
      <w:r w:rsidR="00D06884" w:rsidRPr="00B05301">
        <w:rPr>
          <w:b/>
          <w:color w:val="000000" w:themeColor="text1"/>
        </w:rPr>
        <w:t>Continue efforts to protect its citizens from the scourge of terrorism (Nigeria)</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6.132</w:t>
      </w:r>
      <w:r w:rsidR="00962544">
        <w:rPr>
          <w:b/>
          <w:color w:val="000000" w:themeColor="text1"/>
        </w:rPr>
        <w:tab/>
      </w:r>
      <w:r w:rsidR="00D06884" w:rsidRPr="00B05301">
        <w:rPr>
          <w:b/>
          <w:color w:val="000000" w:themeColor="text1"/>
        </w:rPr>
        <w:t>Continue the ongoing efforts at combatting terrorism and measures aimed at protecting lives of the people in this context (India)</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6.133</w:t>
      </w:r>
      <w:proofErr w:type="gramEnd"/>
      <w:r w:rsidR="00962544">
        <w:rPr>
          <w:b/>
          <w:color w:val="000000" w:themeColor="text1"/>
        </w:rPr>
        <w:tab/>
      </w:r>
      <w:r w:rsidR="00D06884" w:rsidRPr="00B05301">
        <w:rPr>
          <w:b/>
          <w:color w:val="000000" w:themeColor="text1"/>
        </w:rPr>
        <w:t>Continue taking efforts to fight terrorism (Kuwait);</w:t>
      </w:r>
    </w:p>
    <w:p w:rsidR="00D06884" w:rsidRPr="00B05301" w:rsidRDefault="00F42AB1" w:rsidP="00B05301">
      <w:pPr>
        <w:pStyle w:val="SingleTxtG"/>
        <w:tabs>
          <w:tab w:val="left" w:pos="2552"/>
        </w:tabs>
        <w:ind w:left="1701"/>
        <w:rPr>
          <w:b/>
          <w:color w:val="000000" w:themeColor="text1"/>
        </w:rPr>
      </w:pPr>
      <w:r>
        <w:rPr>
          <w:b/>
          <w:color w:val="000000" w:themeColor="text1"/>
        </w:rPr>
        <w:t>6.134</w:t>
      </w:r>
      <w:r w:rsidR="00962544">
        <w:rPr>
          <w:b/>
          <w:color w:val="000000" w:themeColor="text1"/>
        </w:rPr>
        <w:tab/>
      </w:r>
      <w:r w:rsidR="00D06884" w:rsidRPr="00B05301">
        <w:rPr>
          <w:b/>
          <w:color w:val="000000" w:themeColor="text1"/>
        </w:rPr>
        <w:t xml:space="preserve">Review the definition of terrorism used in Law </w:t>
      </w:r>
      <w:proofErr w:type="gramStart"/>
      <w:r w:rsidR="00D06884" w:rsidRPr="00B05301">
        <w:rPr>
          <w:b/>
          <w:color w:val="000000" w:themeColor="text1"/>
        </w:rPr>
        <w:t>Against</w:t>
      </w:r>
      <w:proofErr w:type="gramEnd"/>
      <w:r w:rsidR="00D06884" w:rsidRPr="00B05301">
        <w:rPr>
          <w:b/>
          <w:color w:val="000000" w:themeColor="text1"/>
        </w:rPr>
        <w:t xml:space="preserve"> Terrorism number 94/2015, to prevent that it is used to limit rights, such as freedom of expression and assembly (Mexico);</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6.135</w:t>
      </w:r>
      <w:proofErr w:type="gramEnd"/>
      <w:r w:rsidR="00962544">
        <w:rPr>
          <w:b/>
          <w:color w:val="000000" w:themeColor="text1"/>
        </w:rPr>
        <w:tab/>
      </w:r>
      <w:r w:rsidR="00D06884" w:rsidRPr="00B05301">
        <w:rPr>
          <w:b/>
          <w:color w:val="000000" w:themeColor="text1"/>
        </w:rPr>
        <w:t>Continue ongoing efforts to promote respect for human rights in the context of combatting terrorism (Pakistan);</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lang w:val="en"/>
        </w:rPr>
        <w:t>6.136</w:t>
      </w:r>
      <w:proofErr w:type="gramEnd"/>
      <w:r w:rsidR="00962544">
        <w:rPr>
          <w:b/>
          <w:color w:val="000000" w:themeColor="text1"/>
          <w:lang w:val="en"/>
        </w:rPr>
        <w:tab/>
      </w:r>
      <w:r w:rsidR="009358EC" w:rsidRPr="00B05301">
        <w:rPr>
          <w:b/>
          <w:color w:val="000000" w:themeColor="text1"/>
          <w:lang w:val="en"/>
        </w:rPr>
        <w:t>Amend the Anti-Terrorism Law to bring it into line with international human rights standards</w:t>
      </w:r>
      <w:r w:rsidR="009358EC" w:rsidRPr="00B05301">
        <w:rPr>
          <w:b/>
          <w:color w:val="000000" w:themeColor="text1"/>
        </w:rPr>
        <w:t xml:space="preserve"> </w:t>
      </w:r>
      <w:r w:rsidR="00D06884" w:rsidRPr="00B05301">
        <w:rPr>
          <w:b/>
          <w:color w:val="000000" w:themeColor="text1"/>
        </w:rPr>
        <w:t>(Qatar);</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6.137</w:t>
      </w:r>
      <w:proofErr w:type="gramEnd"/>
      <w:r w:rsidR="00962544">
        <w:rPr>
          <w:b/>
          <w:color w:val="000000" w:themeColor="text1"/>
        </w:rPr>
        <w:tab/>
      </w:r>
      <w:r w:rsidR="00D06884" w:rsidRPr="00B05301">
        <w:rPr>
          <w:b/>
          <w:color w:val="000000" w:themeColor="text1"/>
        </w:rPr>
        <w:t>Continue to align anti-terrorism measures with international human rights standards (Peru);</w:t>
      </w:r>
    </w:p>
    <w:p w:rsidR="00D06884" w:rsidRPr="00B05301" w:rsidRDefault="00F42AB1" w:rsidP="00B05301">
      <w:pPr>
        <w:pStyle w:val="SingleTxtG"/>
        <w:tabs>
          <w:tab w:val="left" w:pos="2552"/>
        </w:tabs>
        <w:ind w:left="1701"/>
        <w:rPr>
          <w:b/>
          <w:color w:val="000000" w:themeColor="text1"/>
        </w:rPr>
      </w:pPr>
      <w:r>
        <w:rPr>
          <w:b/>
          <w:color w:val="000000" w:themeColor="text1"/>
        </w:rPr>
        <w:t>6.138</w:t>
      </w:r>
      <w:r w:rsidR="00962544">
        <w:rPr>
          <w:b/>
          <w:color w:val="000000" w:themeColor="text1"/>
        </w:rPr>
        <w:tab/>
      </w:r>
      <w:r w:rsidR="00D06884" w:rsidRPr="00B05301">
        <w:rPr>
          <w:b/>
          <w:color w:val="000000" w:themeColor="text1"/>
        </w:rPr>
        <w:t xml:space="preserve">Ensure that its counter-terrorism measures </w:t>
      </w:r>
      <w:proofErr w:type="gramStart"/>
      <w:r w:rsidR="00D06884" w:rsidRPr="00B05301">
        <w:rPr>
          <w:b/>
          <w:color w:val="000000" w:themeColor="text1"/>
        </w:rPr>
        <w:t>are undertaken</w:t>
      </w:r>
      <w:proofErr w:type="gramEnd"/>
      <w:r w:rsidR="00D06884" w:rsidRPr="00B05301">
        <w:rPr>
          <w:b/>
          <w:color w:val="000000" w:themeColor="text1"/>
        </w:rPr>
        <w:t xml:space="preserve"> in such a way as to fully respect human rights and fundamental freedoms of ordinary citizens (Republic of Korea);</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6.139</w:t>
      </w:r>
      <w:proofErr w:type="gramEnd"/>
      <w:r w:rsidR="00962544">
        <w:rPr>
          <w:b/>
          <w:color w:val="000000" w:themeColor="text1"/>
        </w:rPr>
        <w:tab/>
      </w:r>
      <w:r w:rsidR="00D06884" w:rsidRPr="00B05301">
        <w:rPr>
          <w:b/>
          <w:color w:val="000000" w:themeColor="text1"/>
        </w:rPr>
        <w:t>Follow through with implementation of national initiatives to establish redress and reparation mechanisms for victims of terrorism (Bangladesh);</w:t>
      </w:r>
    </w:p>
    <w:p w:rsidR="00D06884" w:rsidRPr="00B05301" w:rsidRDefault="00F42AB1" w:rsidP="00B05301">
      <w:pPr>
        <w:pStyle w:val="SingleTxtG"/>
        <w:tabs>
          <w:tab w:val="left" w:pos="2552"/>
        </w:tabs>
        <w:ind w:left="1701"/>
        <w:rPr>
          <w:b/>
          <w:color w:val="000000" w:themeColor="text1"/>
        </w:rPr>
      </w:pPr>
      <w:r>
        <w:rPr>
          <w:b/>
          <w:color w:val="000000" w:themeColor="text1"/>
        </w:rPr>
        <w:t>6.140</w:t>
      </w:r>
      <w:r w:rsidR="00962544">
        <w:rPr>
          <w:b/>
          <w:color w:val="000000" w:themeColor="text1"/>
        </w:rPr>
        <w:tab/>
      </w:r>
      <w:r w:rsidR="00D06884" w:rsidRPr="00B05301">
        <w:rPr>
          <w:b/>
          <w:color w:val="000000" w:themeColor="text1"/>
        </w:rPr>
        <w:t>Exclude from the jurisdiction of military courts all proceedings in which the alleged victim or perpetrator is a civilian (Mexico)</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6.141</w:t>
      </w:r>
      <w:r w:rsidR="00962544">
        <w:rPr>
          <w:b/>
          <w:color w:val="000000" w:themeColor="text1"/>
        </w:rPr>
        <w:tab/>
      </w:r>
      <w:r w:rsidR="00D06884" w:rsidRPr="00B05301">
        <w:rPr>
          <w:b/>
          <w:color w:val="000000" w:themeColor="text1"/>
        </w:rPr>
        <w:t>Continue efforts to combat impunity for human rights violations (Pakistan)</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6.142</w:t>
      </w:r>
      <w:proofErr w:type="gramEnd"/>
      <w:r w:rsidR="00962544">
        <w:rPr>
          <w:b/>
          <w:color w:val="000000" w:themeColor="text1"/>
        </w:rPr>
        <w:tab/>
      </w:r>
      <w:r w:rsidR="00D06884" w:rsidRPr="00B05301">
        <w:rPr>
          <w:b/>
          <w:color w:val="000000" w:themeColor="text1"/>
        </w:rPr>
        <w:t>Guarantee the right to a fair trial and limit the jurisdiction of military courts to military cases (Switzerland);</w:t>
      </w:r>
    </w:p>
    <w:p w:rsidR="00D06884" w:rsidRPr="00B05301" w:rsidRDefault="00F42AB1" w:rsidP="00B05301">
      <w:pPr>
        <w:pStyle w:val="SingleTxtG"/>
        <w:tabs>
          <w:tab w:val="left" w:pos="2552"/>
        </w:tabs>
        <w:ind w:left="1701"/>
        <w:rPr>
          <w:b/>
          <w:color w:val="000000" w:themeColor="text1"/>
        </w:rPr>
      </w:pPr>
      <w:r>
        <w:rPr>
          <w:b/>
          <w:color w:val="000000" w:themeColor="text1"/>
        </w:rPr>
        <w:t>6.143</w:t>
      </w:r>
      <w:r w:rsidR="00962544">
        <w:rPr>
          <w:b/>
          <w:color w:val="000000" w:themeColor="text1"/>
        </w:rPr>
        <w:tab/>
      </w:r>
      <w:r w:rsidR="00D06884" w:rsidRPr="00B05301">
        <w:rPr>
          <w:b/>
          <w:color w:val="000000" w:themeColor="text1"/>
        </w:rPr>
        <w:t>Take measures to ensure access to justice and due process for all persons accused of criminal offences, including those relating to security and terrorism, such as access to a lawyer, and consular assistance, in case of foreign nationals (Thailand)</w:t>
      </w:r>
      <w:proofErr w:type="gramStart"/>
      <w:r w:rsidR="00D06884" w:rsidRPr="00B05301">
        <w:rPr>
          <w:b/>
          <w:color w:val="000000" w:themeColor="text1"/>
        </w:rPr>
        <w:t>;</w:t>
      </w:r>
      <w:proofErr w:type="gramEnd"/>
    </w:p>
    <w:p w:rsidR="00D06884" w:rsidRPr="00B05301" w:rsidRDefault="00962544" w:rsidP="00B05301">
      <w:pPr>
        <w:pStyle w:val="SingleTxtG"/>
        <w:tabs>
          <w:tab w:val="left" w:pos="2552"/>
        </w:tabs>
        <w:ind w:left="1701"/>
        <w:rPr>
          <w:b/>
          <w:color w:val="000000" w:themeColor="text1"/>
        </w:rPr>
      </w:pPr>
      <w:r>
        <w:rPr>
          <w:b/>
          <w:color w:val="000000" w:themeColor="text1"/>
        </w:rPr>
        <w:t>6.1</w:t>
      </w:r>
      <w:r w:rsidR="00F42AB1">
        <w:rPr>
          <w:b/>
          <w:color w:val="000000" w:themeColor="text1"/>
        </w:rPr>
        <w:t>44</w:t>
      </w:r>
      <w:r>
        <w:rPr>
          <w:b/>
          <w:color w:val="000000" w:themeColor="text1"/>
        </w:rPr>
        <w:tab/>
      </w:r>
      <w:r w:rsidR="00D06884" w:rsidRPr="00B05301">
        <w:rPr>
          <w:b/>
          <w:color w:val="000000" w:themeColor="text1"/>
        </w:rPr>
        <w:t xml:space="preserve">Ensure that </w:t>
      </w:r>
      <w:proofErr w:type="gramStart"/>
      <w:r w:rsidR="00D06884" w:rsidRPr="00B05301">
        <w:rPr>
          <w:b/>
          <w:color w:val="000000" w:themeColor="text1"/>
        </w:rPr>
        <w:t xml:space="preserve">a prompt, impartial, thorough and transparent investigation is carried out by an independent body to clarify the cause of death of late President </w:t>
      </w:r>
      <w:proofErr w:type="spellStart"/>
      <w:r w:rsidR="00D06884" w:rsidRPr="00B05301">
        <w:rPr>
          <w:b/>
          <w:color w:val="000000" w:themeColor="text1"/>
        </w:rPr>
        <w:t>Morsi</w:t>
      </w:r>
      <w:proofErr w:type="spellEnd"/>
      <w:r w:rsidR="00D06884" w:rsidRPr="00B05301">
        <w:rPr>
          <w:b/>
          <w:color w:val="000000" w:themeColor="text1"/>
        </w:rPr>
        <w:t xml:space="preserve"> (Turkey)</w:t>
      </w:r>
      <w:proofErr w:type="gramEnd"/>
      <w:r w:rsidR="00D06884" w:rsidRPr="00B05301">
        <w:rPr>
          <w:b/>
          <w:color w:val="000000" w:themeColor="text1"/>
        </w:rPr>
        <w:t>;</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6.145</w:t>
      </w:r>
      <w:proofErr w:type="gramEnd"/>
      <w:r w:rsidR="00962544">
        <w:rPr>
          <w:b/>
          <w:color w:val="000000" w:themeColor="text1"/>
        </w:rPr>
        <w:tab/>
      </w:r>
      <w:r w:rsidR="00D06884" w:rsidRPr="00B05301">
        <w:rPr>
          <w:b/>
          <w:color w:val="000000" w:themeColor="text1"/>
        </w:rPr>
        <w:t>Strengthen the independence of the judiciary (Albania);</w:t>
      </w:r>
    </w:p>
    <w:p w:rsidR="00D06884" w:rsidRPr="00B05301" w:rsidRDefault="00F42AB1" w:rsidP="00B05301">
      <w:pPr>
        <w:pStyle w:val="SingleTxtG"/>
        <w:tabs>
          <w:tab w:val="left" w:pos="2552"/>
        </w:tabs>
        <w:ind w:left="1701"/>
        <w:rPr>
          <w:b/>
          <w:color w:val="000000" w:themeColor="text1"/>
        </w:rPr>
      </w:pPr>
      <w:r>
        <w:rPr>
          <w:b/>
          <w:color w:val="000000" w:themeColor="text1"/>
        </w:rPr>
        <w:t>6.146</w:t>
      </w:r>
      <w:r w:rsidR="00962544">
        <w:rPr>
          <w:b/>
          <w:color w:val="000000" w:themeColor="text1"/>
        </w:rPr>
        <w:tab/>
      </w:r>
      <w:r w:rsidR="00D06884" w:rsidRPr="00B05301">
        <w:rPr>
          <w:b/>
          <w:color w:val="000000" w:themeColor="text1"/>
        </w:rPr>
        <w:t>Ensure pre-trial detention and all court proceedings fully comply with article 14 of International Covenant on Civil and Political Rights (ICCPR), including by ending th</w:t>
      </w:r>
      <w:r w:rsidR="00962544">
        <w:rPr>
          <w:b/>
          <w:color w:val="000000" w:themeColor="text1"/>
        </w:rPr>
        <w:t>e use of mass trials (Australia</w:t>
      </w:r>
      <w:r w:rsidR="00D06884" w:rsidRPr="00B05301">
        <w:rPr>
          <w:b/>
          <w:color w:val="000000" w:themeColor="text1"/>
        </w:rPr>
        <w:t>)</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6.147</w:t>
      </w:r>
      <w:proofErr w:type="gramEnd"/>
      <w:r w:rsidR="00962544">
        <w:rPr>
          <w:b/>
          <w:color w:val="000000" w:themeColor="text1"/>
        </w:rPr>
        <w:tab/>
      </w:r>
      <w:r w:rsidR="00D06884" w:rsidRPr="00B05301">
        <w:rPr>
          <w:b/>
          <w:color w:val="000000" w:themeColor="text1"/>
        </w:rPr>
        <w:t>Strengthen criminal procedures in order to safeguard the right to defence and to due process (Costa Rica);</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6.148</w:t>
      </w:r>
      <w:proofErr w:type="gramEnd"/>
      <w:r w:rsidR="00962544">
        <w:rPr>
          <w:b/>
          <w:color w:val="000000" w:themeColor="text1"/>
        </w:rPr>
        <w:tab/>
      </w:r>
      <w:r w:rsidR="00D06884" w:rsidRPr="00B05301">
        <w:rPr>
          <w:b/>
          <w:color w:val="000000" w:themeColor="text1"/>
        </w:rPr>
        <w:t>Guarantee the right to a fair trial in accordance with international obligations and end all military trials of civilians (</w:t>
      </w:r>
      <w:proofErr w:type="spellStart"/>
      <w:r w:rsidR="00D06884" w:rsidRPr="00B05301">
        <w:rPr>
          <w:b/>
          <w:color w:val="000000" w:themeColor="text1"/>
        </w:rPr>
        <w:t>Czech</w:t>
      </w:r>
      <w:r w:rsidR="00C712DE" w:rsidRPr="00B05301">
        <w:rPr>
          <w:b/>
          <w:color w:val="000000" w:themeColor="text1"/>
        </w:rPr>
        <w:t>ia</w:t>
      </w:r>
      <w:proofErr w:type="spellEnd"/>
      <w:r w:rsidR="00D06884" w:rsidRPr="00B05301">
        <w:rPr>
          <w:b/>
          <w:color w:val="000000" w:themeColor="text1"/>
        </w:rPr>
        <w:t>);</w:t>
      </w:r>
    </w:p>
    <w:p w:rsidR="00D06884" w:rsidRPr="00B05301" w:rsidRDefault="00F42AB1" w:rsidP="00B05301">
      <w:pPr>
        <w:pStyle w:val="SingleTxtG"/>
        <w:tabs>
          <w:tab w:val="left" w:pos="2552"/>
        </w:tabs>
        <w:ind w:left="1701"/>
        <w:rPr>
          <w:b/>
          <w:color w:val="000000" w:themeColor="text1"/>
        </w:rPr>
      </w:pPr>
      <w:r>
        <w:rPr>
          <w:b/>
          <w:color w:val="000000" w:themeColor="text1"/>
        </w:rPr>
        <w:t>6.149</w:t>
      </w:r>
      <w:r w:rsidR="00962544">
        <w:rPr>
          <w:b/>
          <w:color w:val="000000" w:themeColor="text1"/>
        </w:rPr>
        <w:tab/>
      </w:r>
      <w:r w:rsidR="00D06884" w:rsidRPr="00B05301">
        <w:rPr>
          <w:b/>
          <w:color w:val="000000" w:themeColor="text1"/>
        </w:rPr>
        <w:t xml:space="preserve">Finalize the amendments to the Criminal Procedure Code to </w:t>
      </w:r>
      <w:proofErr w:type="spellStart"/>
      <w:r w:rsidR="00D06884" w:rsidRPr="00B05301">
        <w:rPr>
          <w:b/>
          <w:color w:val="000000" w:themeColor="text1"/>
        </w:rPr>
        <w:t>fulfill</w:t>
      </w:r>
      <w:proofErr w:type="spellEnd"/>
      <w:r w:rsidR="00D06884" w:rsidRPr="00B05301">
        <w:rPr>
          <w:b/>
          <w:color w:val="000000" w:themeColor="text1"/>
        </w:rPr>
        <w:t xml:space="preserve"> its constitutional obligations to strengthen the role and power of the </w:t>
      </w:r>
      <w:proofErr w:type="spellStart"/>
      <w:r w:rsidR="00D06884" w:rsidRPr="00B05301">
        <w:rPr>
          <w:b/>
          <w:color w:val="000000" w:themeColor="text1"/>
        </w:rPr>
        <w:t>defense</w:t>
      </w:r>
      <w:proofErr w:type="spellEnd"/>
      <w:r w:rsidR="00D06884" w:rsidRPr="00B05301">
        <w:rPr>
          <w:b/>
          <w:color w:val="000000" w:themeColor="text1"/>
        </w:rPr>
        <w:t xml:space="preserve"> at the evidence collection stage, the preliminary investigations and the criminal prosecution stage (Democratic Republic of the Congo)</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6.150</w:t>
      </w:r>
      <w:r w:rsidR="00962544">
        <w:rPr>
          <w:b/>
          <w:color w:val="000000" w:themeColor="text1"/>
        </w:rPr>
        <w:tab/>
      </w:r>
      <w:r w:rsidR="00D06884" w:rsidRPr="00B05301">
        <w:rPr>
          <w:b/>
          <w:color w:val="000000" w:themeColor="text1"/>
        </w:rPr>
        <w:t>Ensure that the process of investigating human rights violations is effective, transparent, impartial and independent (Greece)</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6.151</w:t>
      </w:r>
      <w:r w:rsidR="00962544">
        <w:rPr>
          <w:b/>
          <w:color w:val="000000" w:themeColor="text1"/>
        </w:rPr>
        <w:tab/>
      </w:r>
      <w:r w:rsidR="00D06884" w:rsidRPr="00B05301">
        <w:rPr>
          <w:b/>
          <w:color w:val="000000" w:themeColor="text1"/>
        </w:rPr>
        <w:t>Enhance efforts to combat corruption and ensure accountability in this regard (Nigeria)</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6.152</w:t>
      </w:r>
      <w:r w:rsidR="00962544">
        <w:rPr>
          <w:b/>
          <w:color w:val="000000" w:themeColor="text1"/>
        </w:rPr>
        <w:tab/>
      </w:r>
      <w:r w:rsidR="00D06884" w:rsidRPr="00B05301">
        <w:rPr>
          <w:b/>
          <w:color w:val="000000" w:themeColor="text1"/>
        </w:rPr>
        <w:t xml:space="preserve">Increase its efforts in promoting the right to development </w:t>
      </w:r>
      <w:proofErr w:type="gramStart"/>
      <w:r w:rsidR="00D06884" w:rsidRPr="00B05301">
        <w:rPr>
          <w:b/>
          <w:color w:val="000000" w:themeColor="text1"/>
        </w:rPr>
        <w:t>through, inter alia enhancing</w:t>
      </w:r>
      <w:proofErr w:type="gramEnd"/>
      <w:r w:rsidR="00D06884" w:rsidRPr="00B05301">
        <w:rPr>
          <w:b/>
          <w:color w:val="000000" w:themeColor="text1"/>
        </w:rPr>
        <w:t xml:space="preserve"> national efforts aimed at combating corruption (Islamic Republic of</w:t>
      </w:r>
      <w:r w:rsidR="00C712DE" w:rsidRPr="00B05301">
        <w:rPr>
          <w:b/>
          <w:color w:val="000000" w:themeColor="text1"/>
        </w:rPr>
        <w:t xml:space="preserve"> Iran</w:t>
      </w:r>
      <w:r w:rsidR="00D06884" w:rsidRPr="00B05301">
        <w:rPr>
          <w:b/>
          <w:color w:val="000000" w:themeColor="text1"/>
        </w:rPr>
        <w:t>);</w:t>
      </w:r>
    </w:p>
    <w:p w:rsidR="00D06884" w:rsidRPr="00B05301" w:rsidRDefault="00F42AB1" w:rsidP="00B05301">
      <w:pPr>
        <w:pStyle w:val="SingleTxtG"/>
        <w:tabs>
          <w:tab w:val="left" w:pos="2552"/>
        </w:tabs>
        <w:ind w:left="1701"/>
        <w:rPr>
          <w:b/>
          <w:color w:val="000000" w:themeColor="text1"/>
        </w:rPr>
      </w:pPr>
      <w:r>
        <w:rPr>
          <w:b/>
          <w:color w:val="000000" w:themeColor="text1"/>
        </w:rPr>
        <w:t>6.153</w:t>
      </w:r>
      <w:r w:rsidR="00962544">
        <w:rPr>
          <w:b/>
          <w:color w:val="000000" w:themeColor="text1"/>
        </w:rPr>
        <w:tab/>
      </w:r>
      <w:r w:rsidR="00D06884" w:rsidRPr="00B05301">
        <w:rPr>
          <w:b/>
          <w:color w:val="000000" w:themeColor="text1"/>
        </w:rPr>
        <w:t>Continue to fight corruption and update the legislations supporting them (Libya)</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6.154</w:t>
      </w:r>
      <w:r w:rsidR="00962544">
        <w:rPr>
          <w:b/>
          <w:color w:val="000000" w:themeColor="text1"/>
        </w:rPr>
        <w:tab/>
      </w:r>
      <w:r w:rsidR="00D06884" w:rsidRPr="00B05301">
        <w:rPr>
          <w:b/>
          <w:color w:val="000000" w:themeColor="text1"/>
        </w:rPr>
        <w:t>Enhance efforts to combat corruption and ensure accountability in this regard (Pakistan)</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6.155</w:t>
      </w:r>
      <w:r w:rsidR="00962544">
        <w:rPr>
          <w:b/>
          <w:color w:val="000000" w:themeColor="text1"/>
        </w:rPr>
        <w:tab/>
      </w:r>
      <w:r w:rsidR="00D06884" w:rsidRPr="00B05301">
        <w:rPr>
          <w:b/>
          <w:color w:val="000000" w:themeColor="text1"/>
        </w:rPr>
        <w:t>Continue to promote the right to development through, among others, improving national efforts to combat corruption (Bolivarian Republic of</w:t>
      </w:r>
      <w:r w:rsidR="00C712DE" w:rsidRPr="00B05301">
        <w:rPr>
          <w:b/>
          <w:color w:val="000000" w:themeColor="text1"/>
        </w:rPr>
        <w:t xml:space="preserve"> Venezuela</w:t>
      </w:r>
      <w:r w:rsidR="00D06884" w:rsidRPr="00B05301">
        <w:rPr>
          <w:b/>
          <w:color w:val="000000" w:themeColor="text1"/>
        </w:rPr>
        <w:t>)</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6.156</w:t>
      </w:r>
      <w:r w:rsidR="00962544">
        <w:rPr>
          <w:b/>
          <w:color w:val="000000" w:themeColor="text1"/>
        </w:rPr>
        <w:tab/>
      </w:r>
      <w:r w:rsidR="00D06884" w:rsidRPr="00B05301">
        <w:rPr>
          <w:b/>
          <w:color w:val="000000" w:themeColor="text1"/>
        </w:rPr>
        <w:t>Enhance efforts to combat corruption and ensure accountability in this regard (Afghanistan)</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6.157</w:t>
      </w:r>
      <w:proofErr w:type="gramEnd"/>
      <w:r w:rsidR="00962544">
        <w:rPr>
          <w:b/>
          <w:color w:val="000000" w:themeColor="text1"/>
        </w:rPr>
        <w:tab/>
      </w:r>
      <w:r w:rsidR="00D06884" w:rsidRPr="00B05301">
        <w:rPr>
          <w:b/>
          <w:color w:val="000000" w:themeColor="text1"/>
        </w:rPr>
        <w:t>Continue its efforts with regard to the National Anti-Corruption Strategy, as well as establishment of the post of anti-corruption adviser to the President of Egypt (Armenia);</w:t>
      </w:r>
    </w:p>
    <w:p w:rsidR="00D06884" w:rsidRPr="00B05301" w:rsidRDefault="00962544" w:rsidP="00B05301">
      <w:pPr>
        <w:pStyle w:val="SingleTxtG"/>
        <w:tabs>
          <w:tab w:val="left" w:pos="2552"/>
        </w:tabs>
        <w:ind w:left="1701"/>
        <w:rPr>
          <w:b/>
          <w:color w:val="000000" w:themeColor="text1"/>
        </w:rPr>
      </w:pPr>
      <w:proofErr w:type="gramStart"/>
      <w:r>
        <w:rPr>
          <w:b/>
          <w:color w:val="000000" w:themeColor="text1"/>
        </w:rPr>
        <w:t>6.</w:t>
      </w:r>
      <w:r w:rsidR="00F42AB1">
        <w:rPr>
          <w:b/>
          <w:color w:val="000000" w:themeColor="text1"/>
        </w:rPr>
        <w:t>158</w:t>
      </w:r>
      <w:proofErr w:type="gramEnd"/>
      <w:r>
        <w:rPr>
          <w:b/>
          <w:color w:val="000000" w:themeColor="text1"/>
        </w:rPr>
        <w:tab/>
      </w:r>
      <w:r w:rsidR="00D06884" w:rsidRPr="00B05301">
        <w:rPr>
          <w:b/>
          <w:color w:val="000000" w:themeColor="text1"/>
        </w:rPr>
        <w:t>Continue the efforts to combat corruption through adopting legal and administrative measures (Bangladesh);</w:t>
      </w:r>
    </w:p>
    <w:p w:rsidR="00D06884" w:rsidRPr="00B05301" w:rsidRDefault="00F42AB1" w:rsidP="00B05301">
      <w:pPr>
        <w:pStyle w:val="SingleTxtG"/>
        <w:tabs>
          <w:tab w:val="left" w:pos="2552"/>
        </w:tabs>
        <w:ind w:left="1701"/>
        <w:rPr>
          <w:b/>
          <w:color w:val="000000" w:themeColor="text1"/>
        </w:rPr>
      </w:pPr>
      <w:r>
        <w:rPr>
          <w:b/>
          <w:color w:val="000000" w:themeColor="text1"/>
        </w:rPr>
        <w:t>6.159</w:t>
      </w:r>
      <w:r w:rsidR="00962544">
        <w:rPr>
          <w:b/>
          <w:color w:val="000000" w:themeColor="text1"/>
        </w:rPr>
        <w:tab/>
      </w:r>
      <w:r w:rsidR="00D06884" w:rsidRPr="00B05301">
        <w:rPr>
          <w:b/>
          <w:color w:val="000000" w:themeColor="text1"/>
        </w:rPr>
        <w:t>Promote the right to development through various measures, including greater national efforts aimed to combat corruption (Cuba)</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6.160</w:t>
      </w:r>
      <w:r w:rsidR="00962544">
        <w:rPr>
          <w:b/>
          <w:color w:val="000000" w:themeColor="text1"/>
        </w:rPr>
        <w:tab/>
      </w:r>
      <w:r w:rsidR="00D06884" w:rsidRPr="00B05301">
        <w:rPr>
          <w:b/>
          <w:color w:val="000000" w:themeColor="text1"/>
        </w:rPr>
        <w:t>Continue efforts to combat corruption, adopting measures that facilitate the submission of complaints, and guarantee the impartiality of the investigation and the respective trials, as well as adequate punishment and accountability (Ecuador)</w:t>
      </w:r>
      <w:proofErr w:type="gramStart"/>
      <w:r w:rsidR="00D06884" w:rsidRPr="00B05301">
        <w:rPr>
          <w:b/>
          <w:color w:val="000000" w:themeColor="text1"/>
        </w:rPr>
        <w:t>;</w:t>
      </w:r>
      <w:proofErr w:type="gramEnd"/>
    </w:p>
    <w:p w:rsidR="00D06884" w:rsidRPr="00B05301" w:rsidRDefault="00F42AB1" w:rsidP="00B05301">
      <w:pPr>
        <w:pStyle w:val="SingleTxtG"/>
        <w:tabs>
          <w:tab w:val="left" w:pos="2552"/>
        </w:tabs>
        <w:ind w:left="1701"/>
        <w:rPr>
          <w:b/>
          <w:color w:val="000000" w:themeColor="text1"/>
        </w:rPr>
      </w:pPr>
      <w:r>
        <w:rPr>
          <w:b/>
          <w:color w:val="000000" w:themeColor="text1"/>
        </w:rPr>
        <w:t>6.161</w:t>
      </w:r>
      <w:r w:rsidR="00962544">
        <w:rPr>
          <w:b/>
          <w:color w:val="000000" w:themeColor="text1"/>
        </w:rPr>
        <w:tab/>
      </w:r>
      <w:r w:rsidR="00D06884" w:rsidRPr="00B05301">
        <w:rPr>
          <w:b/>
          <w:color w:val="000000" w:themeColor="text1"/>
        </w:rPr>
        <w:t xml:space="preserve">Ensure that local and regional governments </w:t>
      </w:r>
      <w:proofErr w:type="gramStart"/>
      <w:r w:rsidR="00D06884" w:rsidRPr="00B05301">
        <w:rPr>
          <w:b/>
          <w:color w:val="000000" w:themeColor="text1"/>
        </w:rPr>
        <w:t>take the appropriate measures</w:t>
      </w:r>
      <w:proofErr w:type="gramEnd"/>
      <w:r w:rsidR="00D06884" w:rsidRPr="00B05301">
        <w:rPr>
          <w:b/>
          <w:color w:val="000000" w:themeColor="text1"/>
        </w:rPr>
        <w:t xml:space="preserve"> to protect Christians from extremists, in particular in rural areas (Haiti);</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6.162</w:t>
      </w:r>
      <w:proofErr w:type="gramEnd"/>
      <w:r w:rsidR="00962544">
        <w:rPr>
          <w:b/>
          <w:color w:val="000000" w:themeColor="text1"/>
        </w:rPr>
        <w:tab/>
      </w:r>
      <w:r w:rsidR="00D06884" w:rsidRPr="00B05301">
        <w:rPr>
          <w:b/>
          <w:color w:val="000000" w:themeColor="text1"/>
        </w:rPr>
        <w:t>Delete any religious classification in national documents, including identity cards (Haiti);</w:t>
      </w:r>
    </w:p>
    <w:p w:rsidR="00D06884" w:rsidRPr="00B05301" w:rsidRDefault="00F42AB1" w:rsidP="00B05301">
      <w:pPr>
        <w:pStyle w:val="SingleTxtG"/>
        <w:tabs>
          <w:tab w:val="left" w:pos="2552"/>
        </w:tabs>
        <w:ind w:left="1701"/>
        <w:rPr>
          <w:b/>
          <w:color w:val="000000" w:themeColor="text1"/>
        </w:rPr>
      </w:pPr>
      <w:r>
        <w:rPr>
          <w:b/>
          <w:color w:val="000000" w:themeColor="text1"/>
        </w:rPr>
        <w:t>6.163</w:t>
      </w:r>
      <w:r w:rsidR="00962544">
        <w:rPr>
          <w:b/>
          <w:color w:val="000000" w:themeColor="text1"/>
        </w:rPr>
        <w:tab/>
      </w:r>
      <w:r w:rsidR="00D06884" w:rsidRPr="00B05301">
        <w:rPr>
          <w:b/>
          <w:color w:val="000000" w:themeColor="text1"/>
        </w:rPr>
        <w:t xml:space="preserve">Abolish or amend all laws and </w:t>
      </w:r>
      <w:proofErr w:type="gramStart"/>
      <w:r w:rsidR="00D06884" w:rsidRPr="00B05301">
        <w:rPr>
          <w:b/>
          <w:color w:val="000000" w:themeColor="text1"/>
        </w:rPr>
        <w:t>policies which</w:t>
      </w:r>
      <w:proofErr w:type="gramEnd"/>
      <w:r w:rsidR="00D06884" w:rsidRPr="00B05301">
        <w:rPr>
          <w:b/>
          <w:color w:val="000000" w:themeColor="text1"/>
        </w:rPr>
        <w:t xml:space="preserve"> limit the activities carried out by civil society and human rights defenders and adopt a national law for the promotion and protection of human rights defenders (Iceland);</w:t>
      </w:r>
    </w:p>
    <w:p w:rsidR="00D06884" w:rsidRPr="00B05301" w:rsidRDefault="00F42AB1" w:rsidP="00B05301">
      <w:pPr>
        <w:pStyle w:val="SingleTxtG"/>
        <w:tabs>
          <w:tab w:val="left" w:pos="2552"/>
        </w:tabs>
        <w:ind w:left="1701"/>
        <w:rPr>
          <w:b/>
          <w:color w:val="000000" w:themeColor="text1"/>
        </w:rPr>
      </w:pPr>
      <w:proofErr w:type="gramStart"/>
      <w:r>
        <w:rPr>
          <w:b/>
          <w:color w:val="000000" w:themeColor="text1"/>
        </w:rPr>
        <w:t>6.164</w:t>
      </w:r>
      <w:r w:rsidR="00962544">
        <w:rPr>
          <w:b/>
          <w:color w:val="000000" w:themeColor="text1"/>
        </w:rPr>
        <w:tab/>
      </w:r>
      <w:r w:rsidR="00D06884" w:rsidRPr="00B05301">
        <w:rPr>
          <w:b/>
          <w:color w:val="000000" w:themeColor="text1"/>
        </w:rPr>
        <w:t>Further</w:t>
      </w:r>
      <w:proofErr w:type="gramEnd"/>
      <w:r w:rsidR="00D06884" w:rsidRPr="00B05301">
        <w:rPr>
          <w:b/>
          <w:color w:val="000000" w:themeColor="text1"/>
        </w:rPr>
        <w:t xml:space="preserve"> promote the culture of tolerance through intensified engagement in inter-faith dialogue activities, including collaboration with other countries (Indonesia);</w:t>
      </w:r>
    </w:p>
    <w:p w:rsidR="00D06884" w:rsidRPr="00B05301" w:rsidRDefault="00F42AB1" w:rsidP="00B05301">
      <w:pPr>
        <w:pStyle w:val="SingleTxtG"/>
        <w:tabs>
          <w:tab w:val="left" w:pos="2552"/>
        </w:tabs>
        <w:ind w:left="1701"/>
        <w:rPr>
          <w:b/>
          <w:color w:val="000000" w:themeColor="text1"/>
        </w:rPr>
      </w:pPr>
      <w:r>
        <w:rPr>
          <w:b/>
          <w:color w:val="000000" w:themeColor="text1"/>
        </w:rPr>
        <w:t>6.165</w:t>
      </w:r>
      <w:r w:rsidR="00962544">
        <w:rPr>
          <w:b/>
          <w:color w:val="000000" w:themeColor="text1"/>
        </w:rPr>
        <w:tab/>
      </w:r>
      <w:r w:rsidR="00D06884" w:rsidRPr="00B05301">
        <w:rPr>
          <w:b/>
          <w:color w:val="000000" w:themeColor="text1"/>
        </w:rPr>
        <w:t xml:space="preserve">Guarantee that freedom of expression </w:t>
      </w:r>
      <w:proofErr w:type="gramStart"/>
      <w:r w:rsidR="00D06884" w:rsidRPr="00B05301">
        <w:rPr>
          <w:b/>
          <w:color w:val="000000" w:themeColor="text1"/>
        </w:rPr>
        <w:t>is ensured</w:t>
      </w:r>
      <w:proofErr w:type="gramEnd"/>
      <w:r w:rsidR="00D06884" w:rsidRPr="00B05301">
        <w:rPr>
          <w:b/>
          <w:color w:val="000000" w:themeColor="text1"/>
        </w:rPr>
        <w:t xml:space="preserve"> in all its forms, including artistic expressions, online and offline (Norway);</w:t>
      </w:r>
    </w:p>
    <w:p w:rsidR="00D06884" w:rsidRPr="00B05301" w:rsidRDefault="00163B4C" w:rsidP="00B05301">
      <w:pPr>
        <w:pStyle w:val="SingleTxtG"/>
        <w:tabs>
          <w:tab w:val="left" w:pos="2552"/>
        </w:tabs>
        <w:ind w:left="1701"/>
        <w:rPr>
          <w:b/>
          <w:color w:val="000000" w:themeColor="text1"/>
        </w:rPr>
      </w:pPr>
      <w:r w:rsidRPr="00F712D2">
        <w:rPr>
          <w:b/>
          <w:color w:val="000000" w:themeColor="text1"/>
        </w:rPr>
        <w:t>6.166</w:t>
      </w:r>
      <w:r w:rsidR="00962544">
        <w:rPr>
          <w:b/>
          <w:color w:val="000000" w:themeColor="text1"/>
        </w:rPr>
        <w:tab/>
      </w:r>
      <w:r w:rsidR="00D06884" w:rsidRPr="00B05301">
        <w:rPr>
          <w:b/>
          <w:color w:val="000000" w:themeColor="text1"/>
        </w:rPr>
        <w:t>Put an end to censorship of news and human rights websites and respect the right to access information (Honduras)</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lang w:val="en"/>
        </w:rPr>
        <w:t>6.167</w:t>
      </w:r>
      <w:r w:rsidR="00962544">
        <w:rPr>
          <w:b/>
          <w:color w:val="000000" w:themeColor="text1"/>
          <w:lang w:val="en"/>
        </w:rPr>
        <w:tab/>
      </w:r>
      <w:r w:rsidR="009358EC" w:rsidRPr="00B05301">
        <w:rPr>
          <w:b/>
          <w:color w:val="000000" w:themeColor="text1"/>
          <w:lang w:val="en"/>
        </w:rPr>
        <w:t>Stop the practices of attacks on freedom of opinion and expression, especially those related to the arrest of journalists and the blocking of access to news websites and well-known sources of information</w:t>
      </w:r>
      <w:r w:rsidR="009358EC" w:rsidRPr="00B05301" w:rsidDel="009358EC">
        <w:rPr>
          <w:b/>
          <w:color w:val="000000" w:themeColor="text1"/>
        </w:rPr>
        <w:t xml:space="preserve"> </w:t>
      </w:r>
      <w:r w:rsidR="00D06884" w:rsidRPr="00B05301">
        <w:rPr>
          <w:b/>
          <w:color w:val="000000" w:themeColor="text1"/>
        </w:rPr>
        <w:t>(Qatar)</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6.168</w:t>
      </w:r>
      <w:r w:rsidR="00962544">
        <w:rPr>
          <w:b/>
          <w:color w:val="000000" w:themeColor="text1"/>
        </w:rPr>
        <w:tab/>
      </w:r>
      <w:r w:rsidR="00D06884" w:rsidRPr="00B05301">
        <w:rPr>
          <w:b/>
          <w:color w:val="000000" w:themeColor="text1"/>
        </w:rPr>
        <w:t xml:space="preserve">Ensure the rights to freedom of opinion and </w:t>
      </w:r>
      <w:proofErr w:type="gramStart"/>
      <w:r w:rsidR="00D06884" w:rsidRPr="00B05301">
        <w:rPr>
          <w:b/>
          <w:color w:val="000000" w:themeColor="text1"/>
        </w:rPr>
        <w:t>expression, also</w:t>
      </w:r>
      <w:proofErr w:type="gramEnd"/>
      <w:r w:rsidR="00D06884" w:rsidRPr="00B05301">
        <w:rPr>
          <w:b/>
          <w:color w:val="000000" w:themeColor="text1"/>
        </w:rPr>
        <w:t xml:space="preserve"> on-line (Peru);</w:t>
      </w:r>
    </w:p>
    <w:p w:rsidR="00D06884" w:rsidRPr="00B05301" w:rsidRDefault="00163B4C" w:rsidP="00B05301">
      <w:pPr>
        <w:pStyle w:val="SingleTxtG"/>
        <w:tabs>
          <w:tab w:val="left" w:pos="2552"/>
        </w:tabs>
        <w:ind w:left="1701"/>
        <w:rPr>
          <w:b/>
          <w:color w:val="000000" w:themeColor="text1"/>
        </w:rPr>
      </w:pPr>
      <w:r>
        <w:rPr>
          <w:b/>
          <w:color w:val="000000" w:themeColor="text1"/>
        </w:rPr>
        <w:t>6.169</w:t>
      </w:r>
      <w:r w:rsidR="00962544">
        <w:rPr>
          <w:b/>
          <w:color w:val="000000" w:themeColor="text1"/>
        </w:rPr>
        <w:tab/>
      </w:r>
      <w:r w:rsidR="00D06884" w:rsidRPr="00B05301">
        <w:rPr>
          <w:b/>
          <w:color w:val="000000" w:themeColor="text1"/>
        </w:rPr>
        <w:t>Support initiatives aimed at promoting respect for cultural diversity and religious tolerance (Russian Federation)</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6.170</w:t>
      </w:r>
      <w:proofErr w:type="gramEnd"/>
      <w:r w:rsidR="00962544">
        <w:rPr>
          <w:b/>
          <w:color w:val="000000" w:themeColor="text1"/>
        </w:rPr>
        <w:tab/>
      </w:r>
      <w:r w:rsidR="00D06884" w:rsidRPr="00B05301">
        <w:rPr>
          <w:b/>
          <w:color w:val="000000" w:themeColor="text1"/>
        </w:rPr>
        <w:t>Put in place specific legislation on freedom and access to information (Seychelles);</w:t>
      </w:r>
    </w:p>
    <w:p w:rsidR="00D06884" w:rsidRPr="00B05301" w:rsidRDefault="00163B4C" w:rsidP="00B05301">
      <w:pPr>
        <w:pStyle w:val="SingleTxtG"/>
        <w:tabs>
          <w:tab w:val="left" w:pos="2552"/>
        </w:tabs>
        <w:ind w:left="1701"/>
        <w:rPr>
          <w:b/>
          <w:color w:val="000000" w:themeColor="text1"/>
        </w:rPr>
      </w:pPr>
      <w:r>
        <w:rPr>
          <w:b/>
          <w:color w:val="000000" w:themeColor="text1"/>
        </w:rPr>
        <w:t>6.171</w:t>
      </w:r>
      <w:r w:rsidR="00962544">
        <w:rPr>
          <w:b/>
          <w:color w:val="000000" w:themeColor="text1"/>
        </w:rPr>
        <w:tab/>
      </w:r>
      <w:r w:rsidR="00D06884" w:rsidRPr="00B05301">
        <w:rPr>
          <w:b/>
          <w:color w:val="000000" w:themeColor="text1"/>
        </w:rPr>
        <w:t>Adopt concrete measures to guarantee the free exercise of the rights of expression, assembly, association, and demonstration (Spain)</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6.172</w:t>
      </w:r>
      <w:r w:rsidR="00962544">
        <w:rPr>
          <w:b/>
          <w:color w:val="000000" w:themeColor="text1"/>
        </w:rPr>
        <w:tab/>
      </w:r>
      <w:r w:rsidR="00D06884" w:rsidRPr="00B05301">
        <w:rPr>
          <w:b/>
          <w:color w:val="000000" w:themeColor="text1"/>
        </w:rPr>
        <w:t>That the new NGO law guarantees the functioning of civil society organisations (Spain);</w:t>
      </w:r>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6.173</w:t>
      </w:r>
      <w:proofErr w:type="gramEnd"/>
      <w:r w:rsidR="00962544">
        <w:rPr>
          <w:b/>
          <w:color w:val="000000" w:themeColor="text1"/>
        </w:rPr>
        <w:tab/>
      </w:r>
      <w:r w:rsidR="00D06884" w:rsidRPr="00B05301">
        <w:rPr>
          <w:b/>
          <w:color w:val="000000" w:themeColor="text1"/>
        </w:rPr>
        <w:t>Consider effective enforcement of the right to information (Sri Lanka);</w:t>
      </w:r>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6.174</w:t>
      </w:r>
      <w:proofErr w:type="gramEnd"/>
      <w:r w:rsidR="00962544">
        <w:rPr>
          <w:b/>
          <w:color w:val="000000" w:themeColor="text1"/>
        </w:rPr>
        <w:tab/>
      </w:r>
      <w:r w:rsidR="00D06884" w:rsidRPr="00B05301">
        <w:rPr>
          <w:b/>
          <w:color w:val="000000" w:themeColor="text1"/>
        </w:rPr>
        <w:t>Guarantee freedom of expression, association and peaceful assembly, and protect the persons who exercise these rights (Switzerland);</w:t>
      </w:r>
    </w:p>
    <w:p w:rsidR="00D06884" w:rsidRPr="00B05301" w:rsidRDefault="00163B4C" w:rsidP="00B05301">
      <w:pPr>
        <w:pStyle w:val="SingleTxtG"/>
        <w:tabs>
          <w:tab w:val="left" w:pos="2552"/>
        </w:tabs>
        <w:ind w:left="1701"/>
        <w:rPr>
          <w:b/>
          <w:color w:val="000000" w:themeColor="text1"/>
        </w:rPr>
      </w:pPr>
      <w:r>
        <w:rPr>
          <w:b/>
          <w:color w:val="000000" w:themeColor="text1"/>
        </w:rPr>
        <w:t>6.175</w:t>
      </w:r>
      <w:r w:rsidR="00962544">
        <w:rPr>
          <w:b/>
          <w:color w:val="000000" w:themeColor="text1"/>
        </w:rPr>
        <w:tab/>
      </w:r>
      <w:r w:rsidR="00D06884" w:rsidRPr="00B05301">
        <w:rPr>
          <w:b/>
          <w:color w:val="000000" w:themeColor="text1"/>
        </w:rPr>
        <w:t>Commit to supporting a free and active civil society by ending Case No. 173, foreign funding investigations, travel bans, and asset freezes against civil society (United States of America);</w:t>
      </w:r>
    </w:p>
    <w:p w:rsidR="00D06884" w:rsidRPr="00B05301" w:rsidRDefault="00163B4C" w:rsidP="00B05301">
      <w:pPr>
        <w:pStyle w:val="SingleTxtG"/>
        <w:tabs>
          <w:tab w:val="left" w:pos="2552"/>
        </w:tabs>
        <w:ind w:left="1701"/>
        <w:rPr>
          <w:b/>
          <w:color w:val="000000" w:themeColor="text1"/>
        </w:rPr>
      </w:pPr>
      <w:r>
        <w:rPr>
          <w:b/>
          <w:color w:val="000000" w:themeColor="text1"/>
        </w:rPr>
        <w:t>6.176</w:t>
      </w:r>
      <w:r w:rsidR="00962544">
        <w:rPr>
          <w:b/>
          <w:color w:val="000000" w:themeColor="text1"/>
        </w:rPr>
        <w:tab/>
      </w:r>
      <w:r w:rsidR="00D06884" w:rsidRPr="00B05301">
        <w:rPr>
          <w:b/>
          <w:color w:val="000000" w:themeColor="text1"/>
        </w:rPr>
        <w:t>Continue measures to increase the participation of women and young people in public life (Albania)</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6.177</w:t>
      </w:r>
      <w:proofErr w:type="gramEnd"/>
      <w:r w:rsidR="00962544">
        <w:rPr>
          <w:b/>
          <w:color w:val="000000" w:themeColor="text1"/>
        </w:rPr>
        <w:tab/>
      </w:r>
      <w:r w:rsidR="00D06884" w:rsidRPr="00B05301">
        <w:rPr>
          <w:b/>
          <w:color w:val="000000" w:themeColor="text1"/>
        </w:rPr>
        <w:t>Evaluate the possibility to review its legislation on the media to ensure it is in accordance with international human rights standards (Argentina);</w:t>
      </w:r>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6.178</w:t>
      </w:r>
      <w:proofErr w:type="gramEnd"/>
      <w:r w:rsidR="00962544">
        <w:rPr>
          <w:b/>
          <w:color w:val="000000" w:themeColor="text1"/>
        </w:rPr>
        <w:tab/>
      </w:r>
      <w:r w:rsidR="00D06884" w:rsidRPr="00B05301">
        <w:rPr>
          <w:b/>
          <w:color w:val="000000" w:themeColor="text1"/>
        </w:rPr>
        <w:t>Take the necessary measures to guarantee freedom of expression and opinion of the population, in particular of human rights defenders and journalists, and investigate and punish cases of threats, reprisals and other acts of violence (Argentina);</w:t>
      </w:r>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6.179</w:t>
      </w:r>
      <w:proofErr w:type="gramEnd"/>
      <w:r w:rsidR="00962544">
        <w:rPr>
          <w:b/>
          <w:color w:val="000000" w:themeColor="text1"/>
        </w:rPr>
        <w:tab/>
      </w:r>
      <w:r w:rsidR="00D06884" w:rsidRPr="00B05301">
        <w:rPr>
          <w:b/>
          <w:color w:val="000000" w:themeColor="text1"/>
        </w:rPr>
        <w:t>Continue to carry the torch of tolerance and interfaith dialogue in the region and beyond (Armenia);</w:t>
      </w:r>
    </w:p>
    <w:p w:rsidR="00D06884" w:rsidRPr="00B05301" w:rsidRDefault="00962544" w:rsidP="00B05301">
      <w:pPr>
        <w:pStyle w:val="SingleTxtG"/>
        <w:tabs>
          <w:tab w:val="left" w:pos="2552"/>
        </w:tabs>
        <w:ind w:left="1701"/>
        <w:rPr>
          <w:b/>
          <w:color w:val="000000" w:themeColor="text1"/>
        </w:rPr>
      </w:pPr>
      <w:proofErr w:type="gramStart"/>
      <w:r>
        <w:rPr>
          <w:b/>
          <w:color w:val="000000" w:themeColor="text1"/>
        </w:rPr>
        <w:t>6.</w:t>
      </w:r>
      <w:r w:rsidR="00163B4C">
        <w:rPr>
          <w:b/>
          <w:color w:val="000000" w:themeColor="text1"/>
        </w:rPr>
        <w:t>180</w:t>
      </w:r>
      <w:proofErr w:type="gramEnd"/>
      <w:r>
        <w:rPr>
          <w:b/>
          <w:color w:val="000000" w:themeColor="text1"/>
        </w:rPr>
        <w:tab/>
      </w:r>
      <w:r w:rsidR="00D06884" w:rsidRPr="00B05301">
        <w:rPr>
          <w:b/>
          <w:color w:val="000000" w:themeColor="text1"/>
        </w:rPr>
        <w:t>Ensure that NGO legislation and its implementation are in line with international standards (Austria);</w:t>
      </w:r>
    </w:p>
    <w:p w:rsidR="00D06884" w:rsidRPr="00B05301" w:rsidRDefault="00163B4C" w:rsidP="00B05301">
      <w:pPr>
        <w:pStyle w:val="SingleTxtG"/>
        <w:tabs>
          <w:tab w:val="left" w:pos="2552"/>
        </w:tabs>
        <w:ind w:left="1701"/>
        <w:rPr>
          <w:b/>
          <w:color w:val="000000" w:themeColor="text1"/>
        </w:rPr>
      </w:pPr>
      <w:r>
        <w:rPr>
          <w:b/>
          <w:color w:val="000000" w:themeColor="text1"/>
        </w:rPr>
        <w:t>6.181</w:t>
      </w:r>
      <w:r w:rsidR="00962544">
        <w:rPr>
          <w:b/>
          <w:color w:val="000000" w:themeColor="text1"/>
        </w:rPr>
        <w:tab/>
      </w:r>
      <w:r w:rsidR="00D06884" w:rsidRPr="00B05301">
        <w:rPr>
          <w:b/>
          <w:color w:val="000000" w:themeColor="text1"/>
        </w:rPr>
        <w:t xml:space="preserve">Ensure the participation of all stakeholders, particularly women, in the country’s economic development, </w:t>
      </w:r>
      <w:proofErr w:type="gramStart"/>
      <w:r w:rsidR="00D06884" w:rsidRPr="00B05301">
        <w:rPr>
          <w:b/>
          <w:color w:val="000000" w:themeColor="text1"/>
        </w:rPr>
        <w:t>so as to</w:t>
      </w:r>
      <w:proofErr w:type="gramEnd"/>
      <w:r w:rsidR="00D06884" w:rsidRPr="00B05301">
        <w:rPr>
          <w:b/>
          <w:color w:val="000000" w:themeColor="text1"/>
        </w:rPr>
        <w:t xml:space="preserve"> foster an inclusive long-term economic growth and well-being for all (Azerbaijan);</w:t>
      </w:r>
    </w:p>
    <w:p w:rsidR="00D06884" w:rsidRPr="00B05301" w:rsidRDefault="00163B4C" w:rsidP="00B05301">
      <w:pPr>
        <w:pStyle w:val="SingleTxtG"/>
        <w:tabs>
          <w:tab w:val="left" w:pos="2552"/>
        </w:tabs>
        <w:ind w:left="1701"/>
        <w:rPr>
          <w:b/>
          <w:color w:val="000000" w:themeColor="text1"/>
        </w:rPr>
      </w:pPr>
      <w:r>
        <w:rPr>
          <w:b/>
          <w:color w:val="000000" w:themeColor="text1"/>
        </w:rPr>
        <w:t>6.182</w:t>
      </w:r>
      <w:r w:rsidR="00962544">
        <w:rPr>
          <w:b/>
          <w:color w:val="000000" w:themeColor="text1"/>
        </w:rPr>
        <w:tab/>
      </w:r>
      <w:r w:rsidR="00D06884" w:rsidRPr="00B05301">
        <w:rPr>
          <w:b/>
          <w:color w:val="000000" w:themeColor="text1"/>
        </w:rPr>
        <w:t>Ensure that legislation allows for freedom of opinion and expression and freedom of assembly and association, to reflect the protections enshrined in Egypt’s 2014 Constitution and to align with Egypt’s international human rights obligations (Canada);</w:t>
      </w:r>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6.183</w:t>
      </w:r>
      <w:proofErr w:type="gramEnd"/>
      <w:r w:rsidR="00962544">
        <w:rPr>
          <w:b/>
          <w:color w:val="000000" w:themeColor="text1"/>
        </w:rPr>
        <w:tab/>
      </w:r>
      <w:r w:rsidR="00D06884" w:rsidRPr="00B05301">
        <w:rPr>
          <w:b/>
          <w:color w:val="000000" w:themeColor="text1"/>
        </w:rPr>
        <w:t>Revise the law on cybercrime, ensuring that it complies with international obligations, in terms of human rights (Central African Republic);</w:t>
      </w:r>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6.184</w:t>
      </w:r>
      <w:proofErr w:type="gramEnd"/>
      <w:r w:rsidR="00962544">
        <w:rPr>
          <w:b/>
          <w:color w:val="000000" w:themeColor="text1"/>
        </w:rPr>
        <w:tab/>
      </w:r>
      <w:r w:rsidR="00D06884" w:rsidRPr="00B05301">
        <w:rPr>
          <w:b/>
          <w:color w:val="000000" w:themeColor="text1"/>
        </w:rPr>
        <w:t>Step up awareness raising campaigns to promote cultural and religious diversity (Congo);</w:t>
      </w:r>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6.185</w:t>
      </w:r>
      <w:proofErr w:type="gramEnd"/>
      <w:r w:rsidR="00962544">
        <w:rPr>
          <w:b/>
          <w:color w:val="000000" w:themeColor="text1"/>
        </w:rPr>
        <w:tab/>
      </w:r>
      <w:r w:rsidR="00D06884" w:rsidRPr="00B05301">
        <w:rPr>
          <w:b/>
          <w:color w:val="000000" w:themeColor="text1"/>
        </w:rPr>
        <w:t>Ensure that all prisoners are provided with the minimum standards of humane treatment, including protection from all forms of torture (New Zealand);</w:t>
      </w:r>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6.186</w:t>
      </w:r>
      <w:proofErr w:type="gramEnd"/>
      <w:r w:rsidR="00962544">
        <w:rPr>
          <w:b/>
          <w:color w:val="000000" w:themeColor="text1"/>
        </w:rPr>
        <w:tab/>
      </w:r>
      <w:r w:rsidR="00D06884" w:rsidRPr="00B05301">
        <w:rPr>
          <w:b/>
          <w:color w:val="000000" w:themeColor="text1"/>
        </w:rPr>
        <w:t>Facilitate the work of civil society by amending the relevant restrictive legislation (</w:t>
      </w:r>
      <w:proofErr w:type="spellStart"/>
      <w:r w:rsidR="00D06884" w:rsidRPr="00B05301">
        <w:rPr>
          <w:b/>
          <w:color w:val="000000" w:themeColor="text1"/>
        </w:rPr>
        <w:t>Czech</w:t>
      </w:r>
      <w:r w:rsidR="00C712DE" w:rsidRPr="00B05301">
        <w:rPr>
          <w:b/>
          <w:color w:val="000000" w:themeColor="text1"/>
        </w:rPr>
        <w:t>ia</w:t>
      </w:r>
      <w:proofErr w:type="spellEnd"/>
      <w:r w:rsidR="00D06884" w:rsidRPr="00B05301">
        <w:rPr>
          <w:b/>
          <w:color w:val="000000" w:themeColor="text1"/>
        </w:rPr>
        <w:t>);</w:t>
      </w:r>
    </w:p>
    <w:p w:rsidR="00D06884" w:rsidRPr="00B05301" w:rsidRDefault="00163B4C" w:rsidP="00B05301">
      <w:pPr>
        <w:pStyle w:val="SingleTxtG"/>
        <w:tabs>
          <w:tab w:val="left" w:pos="2552"/>
        </w:tabs>
        <w:ind w:left="1701"/>
        <w:rPr>
          <w:b/>
          <w:color w:val="000000" w:themeColor="text1"/>
        </w:rPr>
      </w:pPr>
      <w:r>
        <w:rPr>
          <w:b/>
          <w:color w:val="000000" w:themeColor="text1"/>
        </w:rPr>
        <w:t>6.187</w:t>
      </w:r>
      <w:r w:rsidR="00962544">
        <w:rPr>
          <w:b/>
          <w:color w:val="000000" w:themeColor="text1"/>
        </w:rPr>
        <w:tab/>
      </w:r>
      <w:r w:rsidR="00D06884" w:rsidRPr="00B05301">
        <w:rPr>
          <w:b/>
          <w:color w:val="000000" w:themeColor="text1"/>
        </w:rPr>
        <w:t>Improve the access of observers to the election process and review and amend the legislation governing freedoms of expression, association and assembly in line with international human rights law (</w:t>
      </w:r>
      <w:proofErr w:type="spellStart"/>
      <w:r w:rsidR="00D06884" w:rsidRPr="00B05301">
        <w:rPr>
          <w:b/>
          <w:color w:val="000000" w:themeColor="text1"/>
        </w:rPr>
        <w:t>Czech</w:t>
      </w:r>
      <w:r w:rsidR="00C712DE" w:rsidRPr="00B05301">
        <w:rPr>
          <w:b/>
          <w:color w:val="000000" w:themeColor="text1"/>
        </w:rPr>
        <w:t>ia</w:t>
      </w:r>
      <w:proofErr w:type="spellEnd"/>
      <w:r w:rsidR="00D06884" w:rsidRPr="00B05301">
        <w:rPr>
          <w:b/>
          <w:color w:val="000000" w:themeColor="text1"/>
        </w:rPr>
        <w:t>)</w:t>
      </w:r>
      <w:proofErr w:type="gramStart"/>
      <w:r w:rsidR="00D06884" w:rsidRPr="00B05301">
        <w:rPr>
          <w:b/>
          <w:color w:val="000000" w:themeColor="text1"/>
        </w:rPr>
        <w:t>;</w:t>
      </w:r>
      <w:proofErr w:type="gramEnd"/>
    </w:p>
    <w:p w:rsidR="00D06884" w:rsidRPr="00B05301" w:rsidRDefault="00962544" w:rsidP="00B05301">
      <w:pPr>
        <w:pStyle w:val="SingleTxtG"/>
        <w:tabs>
          <w:tab w:val="left" w:pos="2552"/>
        </w:tabs>
        <w:ind w:left="1701"/>
        <w:rPr>
          <w:b/>
          <w:color w:val="000000" w:themeColor="text1"/>
        </w:rPr>
      </w:pPr>
      <w:r>
        <w:rPr>
          <w:b/>
          <w:color w:val="000000" w:themeColor="text1"/>
        </w:rPr>
        <w:t>6.</w:t>
      </w:r>
      <w:r w:rsidR="00163B4C">
        <w:rPr>
          <w:b/>
          <w:color w:val="000000" w:themeColor="text1"/>
        </w:rPr>
        <w:t>188</w:t>
      </w:r>
      <w:r>
        <w:rPr>
          <w:b/>
          <w:color w:val="000000" w:themeColor="text1"/>
        </w:rPr>
        <w:tab/>
      </w:r>
      <w:r w:rsidR="00D06884" w:rsidRPr="00B05301">
        <w:rPr>
          <w:b/>
          <w:color w:val="000000" w:themeColor="text1"/>
        </w:rPr>
        <w:t>Ensure freedom of expression, including freedom of media, online and offline (Estonia)</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6.189</w:t>
      </w:r>
      <w:r w:rsidR="00962544">
        <w:rPr>
          <w:b/>
          <w:color w:val="000000" w:themeColor="text1"/>
        </w:rPr>
        <w:tab/>
      </w:r>
      <w:r w:rsidR="00D06884" w:rsidRPr="00B05301">
        <w:rPr>
          <w:b/>
          <w:color w:val="000000" w:themeColor="text1"/>
        </w:rPr>
        <w:t>Guarantee freedom of expression and the press, as well as the right to peaceful demonstration in accordance with Egypt's constitutional provisions and international commitments (France)</w:t>
      </w:r>
      <w:proofErr w:type="gramStart"/>
      <w:r w:rsidR="00D06884" w:rsidRPr="00B05301">
        <w:rPr>
          <w:b/>
          <w:color w:val="000000" w:themeColor="text1"/>
        </w:rPr>
        <w:t>;</w:t>
      </w:r>
      <w:proofErr w:type="gramEnd"/>
    </w:p>
    <w:p w:rsidR="00D06884" w:rsidRPr="00B05301" w:rsidRDefault="00962544" w:rsidP="00B05301">
      <w:pPr>
        <w:pStyle w:val="SingleTxtG"/>
        <w:tabs>
          <w:tab w:val="left" w:pos="2552"/>
        </w:tabs>
        <w:ind w:left="1701"/>
        <w:rPr>
          <w:b/>
          <w:color w:val="000000" w:themeColor="text1"/>
        </w:rPr>
      </w:pPr>
      <w:r>
        <w:rPr>
          <w:b/>
          <w:color w:val="000000" w:themeColor="text1"/>
        </w:rPr>
        <w:t>6.</w:t>
      </w:r>
      <w:r w:rsidR="00163B4C">
        <w:rPr>
          <w:b/>
          <w:color w:val="000000" w:themeColor="text1"/>
        </w:rPr>
        <w:t>190</w:t>
      </w:r>
      <w:r>
        <w:rPr>
          <w:b/>
          <w:color w:val="000000" w:themeColor="text1"/>
        </w:rPr>
        <w:tab/>
      </w:r>
      <w:r w:rsidR="00D06884" w:rsidRPr="00B05301">
        <w:rPr>
          <w:b/>
          <w:color w:val="000000" w:themeColor="text1"/>
        </w:rPr>
        <w:t>Guarantee freedom of expression and press online and offline by revising respective laws (Germany)</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6.191</w:t>
      </w:r>
      <w:r w:rsidR="00962544">
        <w:rPr>
          <w:b/>
          <w:color w:val="000000" w:themeColor="text1"/>
        </w:rPr>
        <w:tab/>
      </w:r>
      <w:r w:rsidR="00D06884" w:rsidRPr="00B05301">
        <w:rPr>
          <w:b/>
          <w:color w:val="000000" w:themeColor="text1"/>
        </w:rPr>
        <w:t xml:space="preserve">Ensure that freedom of expression </w:t>
      </w:r>
      <w:proofErr w:type="gramStart"/>
      <w:r w:rsidR="00D06884" w:rsidRPr="00B05301">
        <w:rPr>
          <w:b/>
          <w:color w:val="000000" w:themeColor="text1"/>
        </w:rPr>
        <w:t>is safeguarded</w:t>
      </w:r>
      <w:proofErr w:type="gramEnd"/>
      <w:r w:rsidR="00D06884" w:rsidRPr="00B05301">
        <w:rPr>
          <w:b/>
          <w:color w:val="000000" w:themeColor="text1"/>
        </w:rPr>
        <w:t xml:space="preserve"> in all its forms in accordance with Egypt’s international commitments (Greece);</w:t>
      </w:r>
    </w:p>
    <w:p w:rsidR="00D06884" w:rsidRPr="00B05301" w:rsidRDefault="00163B4C" w:rsidP="00B05301">
      <w:pPr>
        <w:pStyle w:val="SingleTxtG"/>
        <w:tabs>
          <w:tab w:val="left" w:pos="2552"/>
        </w:tabs>
        <w:ind w:left="1701"/>
        <w:rPr>
          <w:b/>
          <w:color w:val="000000" w:themeColor="text1"/>
        </w:rPr>
      </w:pPr>
      <w:r>
        <w:rPr>
          <w:b/>
          <w:color w:val="000000" w:themeColor="text1"/>
        </w:rPr>
        <w:t>6.192</w:t>
      </w:r>
      <w:r w:rsidR="00962544">
        <w:rPr>
          <w:b/>
          <w:color w:val="000000" w:themeColor="text1"/>
        </w:rPr>
        <w:tab/>
      </w:r>
      <w:r w:rsidR="00D06884" w:rsidRPr="00B05301">
        <w:rPr>
          <w:b/>
          <w:color w:val="000000" w:themeColor="text1"/>
        </w:rPr>
        <w:t>Adopt measures to ensure freedom of expression both online and offline, freedom of association and assembly, political pluralism and the rule of law (Italy)</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6.193</w:t>
      </w:r>
      <w:r w:rsidR="00962544">
        <w:rPr>
          <w:b/>
          <w:color w:val="000000" w:themeColor="text1"/>
        </w:rPr>
        <w:tab/>
      </w:r>
      <w:r w:rsidR="00D06884" w:rsidRPr="00B05301">
        <w:rPr>
          <w:b/>
          <w:color w:val="000000" w:themeColor="text1"/>
        </w:rPr>
        <w:t>Foster an environment conducive to an active civil society, including by unblocking news and soc</w:t>
      </w:r>
      <w:r w:rsidR="00AE153A">
        <w:rPr>
          <w:b/>
          <w:color w:val="000000" w:themeColor="text1"/>
        </w:rPr>
        <w:t>ial media websites (New Zealand</w:t>
      </w:r>
      <w:r w:rsidR="00D06884" w:rsidRPr="00B05301">
        <w:rPr>
          <w:b/>
          <w:color w:val="000000" w:themeColor="text1"/>
        </w:rPr>
        <w:t>)</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6.194</w:t>
      </w:r>
      <w:r w:rsidR="00962544">
        <w:rPr>
          <w:b/>
          <w:color w:val="000000" w:themeColor="text1"/>
        </w:rPr>
        <w:tab/>
      </w:r>
      <w:r w:rsidR="00D06884" w:rsidRPr="00B05301">
        <w:rPr>
          <w:b/>
          <w:color w:val="000000" w:themeColor="text1"/>
        </w:rPr>
        <w:t>Fully</w:t>
      </w:r>
      <w:proofErr w:type="gramEnd"/>
      <w:r w:rsidR="00D06884" w:rsidRPr="00B05301">
        <w:rPr>
          <w:b/>
          <w:color w:val="000000" w:themeColor="text1"/>
        </w:rPr>
        <w:t xml:space="preserve"> implement in consultation with civil society and international partners the 2019 NGO Law and ensure that human rights defenders can operate in a free and safe environment (Italy);</w:t>
      </w:r>
    </w:p>
    <w:p w:rsidR="00D06884" w:rsidRPr="00B05301" w:rsidRDefault="00163B4C" w:rsidP="00B05301">
      <w:pPr>
        <w:pStyle w:val="SingleTxtG"/>
        <w:tabs>
          <w:tab w:val="left" w:pos="2552"/>
        </w:tabs>
        <w:ind w:left="1701"/>
        <w:rPr>
          <w:b/>
          <w:color w:val="000000" w:themeColor="text1"/>
        </w:rPr>
      </w:pPr>
      <w:r>
        <w:rPr>
          <w:b/>
          <w:color w:val="000000" w:themeColor="text1"/>
        </w:rPr>
        <w:t>6.195</w:t>
      </w:r>
      <w:r w:rsidR="00962544">
        <w:rPr>
          <w:b/>
          <w:color w:val="000000" w:themeColor="text1"/>
        </w:rPr>
        <w:tab/>
      </w:r>
      <w:r w:rsidR="00D06884" w:rsidRPr="00B05301">
        <w:rPr>
          <w:b/>
          <w:color w:val="000000" w:themeColor="text1"/>
        </w:rPr>
        <w:t>Continue to strengthen its efforts to prevent and refrain from all acts of intimidation or reprisal against those who cooperate with the United Nations, its representatives and mechanisms in the field of human rights (Fiji)</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6.196</w:t>
      </w:r>
      <w:r w:rsidR="00962544">
        <w:rPr>
          <w:b/>
          <w:color w:val="000000" w:themeColor="text1"/>
        </w:rPr>
        <w:tab/>
      </w:r>
      <w:r w:rsidR="00D06884" w:rsidRPr="00B05301">
        <w:rPr>
          <w:b/>
          <w:color w:val="000000" w:themeColor="text1"/>
        </w:rPr>
        <w:t>Take steps to prohibit and investigate acts of intimidation and reprisals against those who engage with the UN and regional human rights systems, and hold all perpetrators accountable (Ghana)</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6.197</w:t>
      </w:r>
      <w:r w:rsidR="00962544">
        <w:rPr>
          <w:b/>
          <w:color w:val="000000" w:themeColor="text1"/>
        </w:rPr>
        <w:tab/>
      </w:r>
      <w:r w:rsidR="00D06884" w:rsidRPr="00B05301">
        <w:rPr>
          <w:b/>
          <w:color w:val="000000" w:themeColor="text1"/>
        </w:rPr>
        <w:t xml:space="preserve">Refrain from all forms of reprisals against human rights </w:t>
      </w:r>
      <w:proofErr w:type="gramStart"/>
      <w:r w:rsidR="00D06884" w:rsidRPr="00B05301">
        <w:rPr>
          <w:b/>
          <w:color w:val="000000" w:themeColor="text1"/>
        </w:rPr>
        <w:t>defenders,</w:t>
      </w:r>
      <w:proofErr w:type="gramEnd"/>
      <w:r w:rsidR="00D06884" w:rsidRPr="00B05301">
        <w:rPr>
          <w:b/>
          <w:color w:val="000000" w:themeColor="text1"/>
        </w:rPr>
        <w:t xml:space="preserve"> expedite the processing of cases of activists and journalists (Liechtenstein);</w:t>
      </w:r>
    </w:p>
    <w:p w:rsidR="00D06884" w:rsidRPr="00B05301" w:rsidRDefault="00163B4C" w:rsidP="00B05301">
      <w:pPr>
        <w:pStyle w:val="SingleTxtG"/>
        <w:tabs>
          <w:tab w:val="left" w:pos="2552"/>
        </w:tabs>
        <w:ind w:left="1701"/>
        <w:rPr>
          <w:b/>
          <w:color w:val="000000" w:themeColor="text1"/>
        </w:rPr>
      </w:pPr>
      <w:r>
        <w:rPr>
          <w:b/>
          <w:color w:val="000000" w:themeColor="text1"/>
        </w:rPr>
        <w:t>6.198</w:t>
      </w:r>
      <w:r w:rsidR="00962544">
        <w:rPr>
          <w:b/>
          <w:color w:val="000000" w:themeColor="text1"/>
        </w:rPr>
        <w:tab/>
      </w:r>
      <w:r w:rsidR="00D06884" w:rsidRPr="00B05301">
        <w:rPr>
          <w:b/>
          <w:color w:val="000000" w:themeColor="text1"/>
        </w:rPr>
        <w:t>Guarantee the rights of human rights defenders and protect them and journalists from intimidation, reprisals and interference with their activities (Luxembourg)</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6.199</w:t>
      </w:r>
      <w:r w:rsidR="00962544">
        <w:rPr>
          <w:b/>
          <w:color w:val="000000" w:themeColor="text1"/>
        </w:rPr>
        <w:tab/>
      </w:r>
      <w:r w:rsidR="00D06884" w:rsidRPr="00B05301">
        <w:rPr>
          <w:b/>
          <w:color w:val="000000" w:themeColor="text1"/>
        </w:rPr>
        <w:t>Focus on protecting human rights defenders and ensuring the realization of the rights to freedom of expression, as well as the right of peaceful assembly and of association (Mongolia)</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6.200</w:t>
      </w:r>
      <w:r w:rsidR="00962544">
        <w:rPr>
          <w:b/>
          <w:color w:val="000000" w:themeColor="text1"/>
        </w:rPr>
        <w:tab/>
      </w:r>
      <w:r w:rsidR="00D06884" w:rsidRPr="00B05301">
        <w:rPr>
          <w:b/>
          <w:color w:val="000000" w:themeColor="text1"/>
        </w:rPr>
        <w:t>Take effective measures to expand civic space and create a safe environment for civil society organizations, human rights defenders, journalists, including the revision of relevant legislations in alignment with international standards and the Constitution (Republic of Korea);</w:t>
      </w:r>
    </w:p>
    <w:p w:rsidR="00D06884" w:rsidRPr="00B05301" w:rsidRDefault="00163B4C" w:rsidP="00B05301">
      <w:pPr>
        <w:pStyle w:val="SingleTxtG"/>
        <w:tabs>
          <w:tab w:val="left" w:pos="2552"/>
        </w:tabs>
        <w:ind w:left="1701"/>
        <w:rPr>
          <w:b/>
          <w:color w:val="000000" w:themeColor="text1"/>
        </w:rPr>
      </w:pPr>
      <w:r>
        <w:rPr>
          <w:b/>
          <w:color w:val="000000" w:themeColor="text1"/>
        </w:rPr>
        <w:t>6.201</w:t>
      </w:r>
      <w:r w:rsidR="00962544">
        <w:rPr>
          <w:b/>
          <w:color w:val="000000" w:themeColor="text1"/>
        </w:rPr>
        <w:tab/>
      </w:r>
      <w:r w:rsidR="00D06884" w:rsidRPr="00B05301">
        <w:rPr>
          <w:b/>
          <w:color w:val="000000" w:themeColor="text1"/>
        </w:rPr>
        <w:t>Stop unduly restricting space for civil society, including through assets freezes, travel bans, long periods of pre-trial detention and a growing number of arrests (Sweden)</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6.202</w:t>
      </w:r>
      <w:r w:rsidR="00962544">
        <w:rPr>
          <w:b/>
          <w:color w:val="000000" w:themeColor="text1"/>
        </w:rPr>
        <w:tab/>
      </w:r>
      <w:r w:rsidR="00D06884" w:rsidRPr="00B05301">
        <w:rPr>
          <w:b/>
          <w:color w:val="000000" w:themeColor="text1"/>
        </w:rPr>
        <w:t>Create a safe and enabling environment for the operation of the civil society and human rights defenders, facilitate their work and protect them against harassment and intimidation (Afghanistan)</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6.203</w:t>
      </w:r>
      <w:r w:rsidR="00962544">
        <w:rPr>
          <w:b/>
          <w:color w:val="000000" w:themeColor="text1"/>
        </w:rPr>
        <w:tab/>
      </w:r>
      <w:r w:rsidR="00D06884" w:rsidRPr="00B05301">
        <w:rPr>
          <w:b/>
          <w:color w:val="000000" w:themeColor="text1"/>
        </w:rPr>
        <w:t>Repeal all laws and policies that restrict activities and rights of human right defenders, such as Law no. 70/2017, counter-terrorism law no. 94, article 78 of the Penal Code, the Anti-Cyber and Information Technology Crimes Law, and the Media Regulation Law (Belgium);</w:t>
      </w:r>
    </w:p>
    <w:p w:rsidR="00D06884" w:rsidRPr="00B05301" w:rsidRDefault="00163B4C" w:rsidP="00B05301">
      <w:pPr>
        <w:pStyle w:val="SingleTxtG"/>
        <w:tabs>
          <w:tab w:val="left" w:pos="2552"/>
        </w:tabs>
        <w:ind w:left="1701"/>
        <w:rPr>
          <w:b/>
          <w:color w:val="000000" w:themeColor="text1"/>
        </w:rPr>
      </w:pPr>
      <w:r>
        <w:rPr>
          <w:b/>
          <w:color w:val="000000" w:themeColor="text1"/>
          <w:lang w:val="en-CA"/>
        </w:rPr>
        <w:t>6.204</w:t>
      </w:r>
      <w:r w:rsidR="00962544">
        <w:rPr>
          <w:b/>
          <w:color w:val="000000" w:themeColor="text1"/>
          <w:lang w:val="en-CA"/>
        </w:rPr>
        <w:tab/>
      </w:r>
      <w:r w:rsidR="00323FF7" w:rsidRPr="00B05301">
        <w:rPr>
          <w:b/>
          <w:color w:val="000000" w:themeColor="text1"/>
          <w:lang w:val="en-CA"/>
        </w:rPr>
        <w:t>Take steps to protect human rights defenders and prevent pressure against them, including by lifting travel bans and asset freezes</w:t>
      </w:r>
      <w:r w:rsidR="00323FF7" w:rsidRPr="00B05301" w:rsidDel="00323FF7">
        <w:rPr>
          <w:b/>
          <w:color w:val="000000" w:themeColor="text1"/>
        </w:rPr>
        <w:t xml:space="preserve"> </w:t>
      </w:r>
      <w:r w:rsidR="00D06884" w:rsidRPr="00B05301">
        <w:rPr>
          <w:b/>
          <w:color w:val="000000" w:themeColor="text1"/>
        </w:rPr>
        <w:t>(Canada);</w:t>
      </w:r>
    </w:p>
    <w:p w:rsidR="00D06884" w:rsidRPr="00B05301" w:rsidRDefault="00163B4C" w:rsidP="00B05301">
      <w:pPr>
        <w:pStyle w:val="SingleTxtG"/>
        <w:tabs>
          <w:tab w:val="left" w:pos="2552"/>
        </w:tabs>
        <w:ind w:left="1701"/>
        <w:rPr>
          <w:b/>
          <w:color w:val="000000" w:themeColor="text1"/>
        </w:rPr>
      </w:pPr>
      <w:r>
        <w:rPr>
          <w:b/>
          <w:color w:val="000000" w:themeColor="text1"/>
        </w:rPr>
        <w:t>6.205</w:t>
      </w:r>
      <w:r w:rsidR="00962544">
        <w:rPr>
          <w:b/>
          <w:color w:val="000000" w:themeColor="text1"/>
        </w:rPr>
        <w:tab/>
      </w:r>
      <w:r w:rsidR="00D06884" w:rsidRPr="00B05301">
        <w:rPr>
          <w:b/>
          <w:color w:val="000000" w:themeColor="text1"/>
        </w:rPr>
        <w:t>Effectively protect human rights defenders against intimidation or reprisals, including guaranteeing the right to unhindered access to international and regional human rights mechanisms (Denmark);</w:t>
      </w:r>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6.206</w:t>
      </w:r>
      <w:proofErr w:type="gramEnd"/>
      <w:r w:rsidR="00962544">
        <w:rPr>
          <w:b/>
          <w:color w:val="000000" w:themeColor="text1"/>
        </w:rPr>
        <w:tab/>
      </w:r>
      <w:r w:rsidR="00D06884" w:rsidRPr="00B05301">
        <w:rPr>
          <w:b/>
          <w:color w:val="000000" w:themeColor="text1"/>
        </w:rPr>
        <w:t>Strengthen mechanisms for dialogue and collaboration with civil society organizations, and ensure the protection of human rights defenders (Ecuador);</w:t>
      </w:r>
    </w:p>
    <w:p w:rsidR="00D06884" w:rsidRPr="00B05301" w:rsidRDefault="00163B4C" w:rsidP="00B05301">
      <w:pPr>
        <w:pStyle w:val="SingleTxtG"/>
        <w:tabs>
          <w:tab w:val="left" w:pos="2552"/>
        </w:tabs>
        <w:ind w:left="1701"/>
        <w:rPr>
          <w:b/>
          <w:color w:val="000000" w:themeColor="text1"/>
        </w:rPr>
      </w:pPr>
      <w:r>
        <w:rPr>
          <w:b/>
          <w:color w:val="000000" w:themeColor="text1"/>
        </w:rPr>
        <w:t>6.207</w:t>
      </w:r>
      <w:r w:rsidR="00962544">
        <w:rPr>
          <w:b/>
          <w:color w:val="000000" w:themeColor="text1"/>
        </w:rPr>
        <w:tab/>
      </w:r>
      <w:r w:rsidR="00D06884" w:rsidRPr="00B05301">
        <w:rPr>
          <w:b/>
          <w:color w:val="000000" w:themeColor="text1"/>
        </w:rPr>
        <w:t>Allow human rights defenders and all other civil society actors to exercise freedom of expression and their professions without fear of being persecuted, intimidated or detained (Finland);</w:t>
      </w:r>
    </w:p>
    <w:p w:rsidR="00D06884" w:rsidRPr="00B05301" w:rsidRDefault="00163B4C" w:rsidP="00B05301">
      <w:pPr>
        <w:pStyle w:val="SingleTxtG"/>
        <w:tabs>
          <w:tab w:val="left" w:pos="2552"/>
        </w:tabs>
        <w:ind w:left="1701"/>
        <w:rPr>
          <w:b/>
          <w:color w:val="000000" w:themeColor="text1"/>
        </w:rPr>
      </w:pPr>
      <w:r>
        <w:rPr>
          <w:b/>
          <w:color w:val="000000" w:themeColor="text1"/>
        </w:rPr>
        <w:t>6.208</w:t>
      </w:r>
      <w:r w:rsidR="00962544">
        <w:rPr>
          <w:b/>
          <w:color w:val="000000" w:themeColor="text1"/>
        </w:rPr>
        <w:tab/>
      </w:r>
      <w:r w:rsidR="00D06884" w:rsidRPr="00B05301">
        <w:rPr>
          <w:b/>
          <w:color w:val="000000" w:themeColor="text1"/>
        </w:rPr>
        <w:t>Stop restricting and criminalizing the work of human rights defenders, politicians and civil society actors (Germany);</w:t>
      </w:r>
    </w:p>
    <w:p w:rsidR="00D06884" w:rsidRPr="00B05301" w:rsidRDefault="00163B4C" w:rsidP="00B05301">
      <w:pPr>
        <w:pStyle w:val="SingleTxtG"/>
        <w:tabs>
          <w:tab w:val="left" w:pos="2552"/>
        </w:tabs>
        <w:ind w:left="1701"/>
        <w:rPr>
          <w:b/>
          <w:color w:val="000000" w:themeColor="text1"/>
        </w:rPr>
      </w:pPr>
      <w:r>
        <w:rPr>
          <w:b/>
          <w:color w:val="000000" w:themeColor="text1"/>
        </w:rPr>
        <w:t>6.209</w:t>
      </w:r>
      <w:r w:rsidR="00962544">
        <w:rPr>
          <w:b/>
          <w:color w:val="000000" w:themeColor="text1"/>
        </w:rPr>
        <w:tab/>
      </w:r>
      <w:r w:rsidR="00D06884" w:rsidRPr="00B05301">
        <w:rPr>
          <w:b/>
          <w:color w:val="000000" w:themeColor="text1"/>
        </w:rPr>
        <w:t>Continue further measures on education and capacity building for those engaged in the rehabilitation of victims of trafficking (India)</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6.210</w:t>
      </w:r>
      <w:r w:rsidR="00962544">
        <w:rPr>
          <w:b/>
          <w:color w:val="000000" w:themeColor="text1"/>
        </w:rPr>
        <w:tab/>
      </w:r>
      <w:r w:rsidR="00D06884" w:rsidRPr="00B05301">
        <w:rPr>
          <w:b/>
          <w:color w:val="000000" w:themeColor="text1"/>
        </w:rPr>
        <w:t>Expand the programs for reproductive health and family planning to reach the rural areas and introduce integrated reproductive health package for women (Maldives)</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6.211</w:t>
      </w:r>
      <w:r w:rsidR="00962544">
        <w:rPr>
          <w:b/>
          <w:color w:val="000000" w:themeColor="text1"/>
        </w:rPr>
        <w:tab/>
      </w:r>
      <w:r w:rsidR="00D06884" w:rsidRPr="00B05301">
        <w:rPr>
          <w:b/>
          <w:color w:val="000000" w:themeColor="text1"/>
        </w:rPr>
        <w:t>Ensures sufficient training and resources to fully implement the National Strategy to Combat Human Trafficking and the “Guidelines of Evidence Collection, Investigation, and Prosecution of Human Trafficking Crimes and Protecting Victims in the Context of Law Enforcement” (Singapore);</w:t>
      </w:r>
    </w:p>
    <w:p w:rsidR="00D06884" w:rsidRPr="00B05301" w:rsidRDefault="00163B4C" w:rsidP="00B05301">
      <w:pPr>
        <w:pStyle w:val="SingleTxtG"/>
        <w:tabs>
          <w:tab w:val="left" w:pos="2552"/>
        </w:tabs>
        <w:ind w:left="1701"/>
        <w:rPr>
          <w:b/>
          <w:color w:val="000000" w:themeColor="text1"/>
        </w:rPr>
      </w:pPr>
      <w:r>
        <w:rPr>
          <w:b/>
          <w:color w:val="000000" w:themeColor="text1"/>
        </w:rPr>
        <w:t>6.212</w:t>
      </w:r>
      <w:r w:rsidR="00962544">
        <w:rPr>
          <w:b/>
          <w:color w:val="000000" w:themeColor="text1"/>
        </w:rPr>
        <w:tab/>
      </w:r>
      <w:r w:rsidR="00D06884" w:rsidRPr="00B05301">
        <w:rPr>
          <w:b/>
          <w:color w:val="000000" w:themeColor="text1"/>
        </w:rPr>
        <w:t xml:space="preserve">Continue to strengthen efforts </w:t>
      </w:r>
      <w:proofErr w:type="gramStart"/>
      <w:r w:rsidR="00D06884" w:rsidRPr="00B05301">
        <w:rPr>
          <w:b/>
          <w:color w:val="000000" w:themeColor="text1"/>
        </w:rPr>
        <w:t>to effectively combat</w:t>
      </w:r>
      <w:proofErr w:type="gramEnd"/>
      <w:r w:rsidR="00D06884" w:rsidRPr="00B05301">
        <w:rPr>
          <w:b/>
          <w:color w:val="000000" w:themeColor="text1"/>
        </w:rPr>
        <w:t xml:space="preserve"> human trafficking and migrant smuggling with regular monitoring and effective prosecution (Sri Lanka);</w:t>
      </w:r>
    </w:p>
    <w:p w:rsidR="00D06884" w:rsidRPr="00B05301" w:rsidRDefault="00163B4C" w:rsidP="00B05301">
      <w:pPr>
        <w:pStyle w:val="SingleTxtG"/>
        <w:tabs>
          <w:tab w:val="left" w:pos="2552"/>
        </w:tabs>
        <w:ind w:left="1701"/>
        <w:rPr>
          <w:b/>
          <w:color w:val="000000" w:themeColor="text1"/>
        </w:rPr>
      </w:pPr>
      <w:r>
        <w:rPr>
          <w:b/>
          <w:color w:val="000000" w:themeColor="text1"/>
        </w:rPr>
        <w:t>6.213</w:t>
      </w:r>
      <w:r w:rsidR="00962544">
        <w:rPr>
          <w:b/>
          <w:color w:val="000000" w:themeColor="text1"/>
        </w:rPr>
        <w:tab/>
      </w:r>
      <w:r w:rsidR="00D06884" w:rsidRPr="00B05301">
        <w:rPr>
          <w:b/>
          <w:color w:val="000000" w:themeColor="text1"/>
        </w:rPr>
        <w:t xml:space="preserve">Strengthen efforts to </w:t>
      </w:r>
      <w:proofErr w:type="gramStart"/>
      <w:r w:rsidR="00D06884" w:rsidRPr="00B05301">
        <w:rPr>
          <w:b/>
          <w:color w:val="000000" w:themeColor="text1"/>
        </w:rPr>
        <w:t>provide assistance to</w:t>
      </w:r>
      <w:proofErr w:type="gramEnd"/>
      <w:r w:rsidR="00D06884" w:rsidRPr="00B05301">
        <w:rPr>
          <w:b/>
          <w:color w:val="000000" w:themeColor="text1"/>
        </w:rPr>
        <w:t xml:space="preserve"> victims of human trafficking, including when they are subjected to exploitation and physical abuse (Syrian Arab Republic)</w:t>
      </w:r>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6.214</w:t>
      </w:r>
      <w:proofErr w:type="gramEnd"/>
      <w:r w:rsidR="00962544">
        <w:rPr>
          <w:b/>
          <w:color w:val="000000" w:themeColor="text1"/>
        </w:rPr>
        <w:tab/>
      </w:r>
      <w:r w:rsidR="00D06884" w:rsidRPr="00B05301">
        <w:rPr>
          <w:b/>
          <w:color w:val="000000" w:themeColor="text1"/>
        </w:rPr>
        <w:t>Strengthen protections and support to victims of all forms of human trafficking, regardless of nationality (United Kingdom of Great Britain and Northern Ireland);</w:t>
      </w:r>
    </w:p>
    <w:p w:rsidR="00D06884" w:rsidRPr="00B05301" w:rsidRDefault="00163B4C" w:rsidP="00B05301">
      <w:pPr>
        <w:pStyle w:val="SingleTxtG"/>
        <w:tabs>
          <w:tab w:val="left" w:pos="2552"/>
        </w:tabs>
        <w:ind w:left="1701"/>
        <w:rPr>
          <w:b/>
          <w:color w:val="000000" w:themeColor="text1"/>
        </w:rPr>
      </w:pPr>
      <w:r>
        <w:rPr>
          <w:b/>
          <w:color w:val="000000" w:themeColor="text1"/>
        </w:rPr>
        <w:t>6.215</w:t>
      </w:r>
      <w:r w:rsidR="00962544">
        <w:rPr>
          <w:b/>
          <w:color w:val="000000" w:themeColor="text1"/>
        </w:rPr>
        <w:tab/>
      </w:r>
      <w:r w:rsidR="00D06884" w:rsidRPr="00B05301">
        <w:rPr>
          <w:b/>
          <w:color w:val="000000" w:themeColor="text1"/>
        </w:rPr>
        <w:t>Continue its efforts to enhance training programmes for social workers engaged in the rehabilitation of victims of trafficking in persons, especially women and children (Yemen)</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6.216</w:t>
      </w:r>
      <w:r w:rsidR="00962544">
        <w:rPr>
          <w:b/>
          <w:color w:val="000000" w:themeColor="text1"/>
        </w:rPr>
        <w:tab/>
      </w:r>
      <w:r w:rsidR="00D06884" w:rsidRPr="00B05301">
        <w:rPr>
          <w:b/>
          <w:color w:val="000000" w:themeColor="text1"/>
        </w:rPr>
        <w:t>Ensure prosecution of cases of human trafficking and migrant smuggling (Congo)</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6.217</w:t>
      </w:r>
      <w:r w:rsidR="00962544">
        <w:rPr>
          <w:b/>
          <w:color w:val="000000" w:themeColor="text1"/>
        </w:rPr>
        <w:tab/>
      </w:r>
      <w:r w:rsidR="00D06884" w:rsidRPr="00B05301">
        <w:rPr>
          <w:b/>
          <w:color w:val="000000" w:themeColor="text1"/>
        </w:rPr>
        <w:t>Secure access to modern family planning methods, as per WHO approved standards, in all health facilities (Denmark)</w:t>
      </w:r>
      <w:proofErr w:type="gramStart"/>
      <w:r w:rsidR="00D06884" w:rsidRPr="00B05301">
        <w:rPr>
          <w:b/>
          <w:color w:val="000000" w:themeColor="text1"/>
        </w:rPr>
        <w:t>;</w:t>
      </w:r>
      <w:proofErr w:type="gramEnd"/>
    </w:p>
    <w:p w:rsidR="00D06884" w:rsidRPr="00B05301" w:rsidRDefault="00962544" w:rsidP="00B05301">
      <w:pPr>
        <w:pStyle w:val="SingleTxtG"/>
        <w:tabs>
          <w:tab w:val="left" w:pos="2552"/>
        </w:tabs>
        <w:ind w:left="1701"/>
        <w:rPr>
          <w:b/>
          <w:color w:val="000000" w:themeColor="text1"/>
        </w:rPr>
      </w:pPr>
      <w:proofErr w:type="gramStart"/>
      <w:r>
        <w:rPr>
          <w:b/>
          <w:color w:val="000000" w:themeColor="text1"/>
        </w:rPr>
        <w:t>6.21</w:t>
      </w:r>
      <w:r w:rsidR="00163B4C">
        <w:rPr>
          <w:b/>
          <w:color w:val="000000" w:themeColor="text1"/>
        </w:rPr>
        <w:t>8</w:t>
      </w:r>
      <w:proofErr w:type="gramEnd"/>
      <w:r>
        <w:rPr>
          <w:b/>
          <w:color w:val="000000" w:themeColor="text1"/>
        </w:rPr>
        <w:tab/>
      </w:r>
      <w:r w:rsidR="00D06884" w:rsidRPr="00B05301">
        <w:rPr>
          <w:b/>
          <w:color w:val="000000" w:themeColor="text1"/>
        </w:rPr>
        <w:t>Implement anti-trafficking laws to ensure the protection of all trafficked persons, in particular women and children (Ghana);</w:t>
      </w:r>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6.219</w:t>
      </w:r>
      <w:proofErr w:type="gramEnd"/>
      <w:r w:rsidR="00962544">
        <w:rPr>
          <w:b/>
          <w:color w:val="000000" w:themeColor="text1"/>
        </w:rPr>
        <w:tab/>
      </w:r>
      <w:r w:rsidR="00D06884" w:rsidRPr="00B05301">
        <w:rPr>
          <w:b/>
          <w:color w:val="000000" w:themeColor="text1"/>
        </w:rPr>
        <w:t>Maintain social policies that support the family in line with societal values (Iraq);</w:t>
      </w:r>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6.220</w:t>
      </w:r>
      <w:proofErr w:type="gramEnd"/>
      <w:r w:rsidR="00962544">
        <w:rPr>
          <w:b/>
          <w:color w:val="000000" w:themeColor="text1"/>
        </w:rPr>
        <w:tab/>
      </w:r>
      <w:r w:rsidR="00D06884" w:rsidRPr="00B05301">
        <w:rPr>
          <w:b/>
          <w:color w:val="000000" w:themeColor="text1"/>
        </w:rPr>
        <w:t>Continue the policy concerning the protection of family, and supporting it as a fundamental unit of society (Kuwait);</w:t>
      </w:r>
    </w:p>
    <w:p w:rsidR="00D06884" w:rsidRPr="00B05301" w:rsidRDefault="00163B4C" w:rsidP="00B05301">
      <w:pPr>
        <w:pStyle w:val="SingleTxtG"/>
        <w:tabs>
          <w:tab w:val="left" w:pos="2552"/>
        </w:tabs>
        <w:ind w:left="1701"/>
        <w:rPr>
          <w:b/>
          <w:color w:val="000000" w:themeColor="text1"/>
        </w:rPr>
      </w:pPr>
      <w:r>
        <w:rPr>
          <w:b/>
          <w:color w:val="000000" w:themeColor="text1"/>
        </w:rPr>
        <w:t>6.221</w:t>
      </w:r>
      <w:r>
        <w:rPr>
          <w:b/>
          <w:color w:val="000000" w:themeColor="text1"/>
        </w:rPr>
        <w:tab/>
      </w:r>
      <w:r w:rsidR="00D06884" w:rsidRPr="00B05301">
        <w:rPr>
          <w:b/>
          <w:color w:val="000000" w:themeColor="text1"/>
        </w:rPr>
        <w:t>Repeal or Amend the Personal Status Law to ensure the equal rights of women and men in all matters relating to marriage and family relations as well to inheritance, divorce and the custody of children (Namibia);</w:t>
      </w:r>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6.222</w:t>
      </w:r>
      <w:proofErr w:type="gramEnd"/>
      <w:r>
        <w:rPr>
          <w:b/>
          <w:color w:val="000000" w:themeColor="text1"/>
        </w:rPr>
        <w:tab/>
      </w:r>
      <w:r w:rsidR="00D06884" w:rsidRPr="00B05301">
        <w:rPr>
          <w:b/>
          <w:color w:val="000000" w:themeColor="text1"/>
        </w:rPr>
        <w:t>Continue to implement the policy on protection of and support for the family as a fundamental unit of society (Bangladesh);</w:t>
      </w:r>
    </w:p>
    <w:p w:rsidR="00D06884" w:rsidRPr="00B05301" w:rsidRDefault="00163B4C" w:rsidP="00B05301">
      <w:pPr>
        <w:pStyle w:val="SingleTxtG"/>
        <w:tabs>
          <w:tab w:val="left" w:pos="2552"/>
        </w:tabs>
        <w:ind w:left="1701"/>
        <w:rPr>
          <w:b/>
          <w:color w:val="000000" w:themeColor="text1"/>
        </w:rPr>
      </w:pPr>
      <w:r>
        <w:rPr>
          <w:b/>
          <w:color w:val="000000" w:themeColor="text1"/>
        </w:rPr>
        <w:t>6.223</w:t>
      </w:r>
      <w:r>
        <w:rPr>
          <w:b/>
          <w:color w:val="000000" w:themeColor="text1"/>
        </w:rPr>
        <w:tab/>
      </w:r>
      <w:r w:rsidR="00D06884" w:rsidRPr="00B05301">
        <w:rPr>
          <w:b/>
          <w:color w:val="000000" w:themeColor="text1"/>
        </w:rPr>
        <w:t>Increase support for family planning and reproductive life skills (New Zealand)</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6.224</w:t>
      </w:r>
      <w:r>
        <w:rPr>
          <w:b/>
          <w:color w:val="000000" w:themeColor="text1"/>
        </w:rPr>
        <w:tab/>
      </w:r>
      <w:r w:rsidR="00D06884" w:rsidRPr="00B05301">
        <w:rPr>
          <w:b/>
          <w:color w:val="000000" w:themeColor="text1"/>
        </w:rPr>
        <w:t>Continue the ongoing efforts for reducing unemployment levels as well as for enhancing access to affordable housing (India)</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6.225</w:t>
      </w:r>
      <w:r>
        <w:rPr>
          <w:b/>
          <w:color w:val="000000" w:themeColor="text1"/>
        </w:rPr>
        <w:tab/>
      </w:r>
      <w:r w:rsidR="00D06884" w:rsidRPr="00B05301">
        <w:rPr>
          <w:b/>
          <w:color w:val="000000" w:themeColor="text1"/>
        </w:rPr>
        <w:t>Enhance efforts to ensure equal job opportunities for women (Indonesia)</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6.226</w:t>
      </w:r>
      <w:r>
        <w:rPr>
          <w:b/>
          <w:color w:val="000000" w:themeColor="text1"/>
        </w:rPr>
        <w:tab/>
      </w:r>
      <w:r w:rsidR="00D06884" w:rsidRPr="00B05301">
        <w:rPr>
          <w:b/>
          <w:color w:val="000000" w:themeColor="text1"/>
        </w:rPr>
        <w:t>Continue efforts to ensure equal rights for women in the workplace, and a safe environment at work for women</w:t>
      </w:r>
      <w:r w:rsidR="00D06884" w:rsidRPr="00B05301" w:rsidDel="006231C0">
        <w:rPr>
          <w:b/>
          <w:color w:val="000000" w:themeColor="text1"/>
        </w:rPr>
        <w:t xml:space="preserve"> </w:t>
      </w:r>
      <w:r w:rsidR="00D06884" w:rsidRPr="00B05301">
        <w:rPr>
          <w:b/>
          <w:color w:val="000000" w:themeColor="text1"/>
        </w:rPr>
        <w:t>(Jordan)</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6.227</w:t>
      </w:r>
      <w:r>
        <w:rPr>
          <w:b/>
          <w:color w:val="000000" w:themeColor="text1"/>
        </w:rPr>
        <w:tab/>
      </w:r>
      <w:r w:rsidR="00D06884" w:rsidRPr="00B05301">
        <w:rPr>
          <w:b/>
          <w:color w:val="000000" w:themeColor="text1"/>
        </w:rPr>
        <w:t>Continue to develop interventions to support youth access to decent jobs, and promote social integration of youth in urban and rural areas to reduce youth unemployment (Maldives)</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6.228</w:t>
      </w:r>
      <w:r>
        <w:rPr>
          <w:b/>
          <w:color w:val="000000" w:themeColor="text1"/>
        </w:rPr>
        <w:tab/>
      </w:r>
      <w:r w:rsidR="00D06884" w:rsidRPr="00B05301">
        <w:rPr>
          <w:b/>
          <w:color w:val="000000" w:themeColor="text1"/>
        </w:rPr>
        <w:t>Further</w:t>
      </w:r>
      <w:proofErr w:type="gramEnd"/>
      <w:r w:rsidR="00D06884" w:rsidRPr="00B05301">
        <w:rPr>
          <w:b/>
          <w:color w:val="000000" w:themeColor="text1"/>
        </w:rPr>
        <w:t xml:space="preserve"> strengthen capacity-building activities and provision of support for women in micro, small and medium enterprises (Philippines);</w:t>
      </w:r>
    </w:p>
    <w:p w:rsidR="00D06884" w:rsidRPr="00B05301" w:rsidRDefault="00163B4C" w:rsidP="00B05301">
      <w:pPr>
        <w:pStyle w:val="SingleTxtG"/>
        <w:tabs>
          <w:tab w:val="left" w:pos="2552"/>
        </w:tabs>
        <w:ind w:left="1701"/>
        <w:rPr>
          <w:b/>
          <w:color w:val="000000" w:themeColor="text1"/>
        </w:rPr>
      </w:pPr>
      <w:r>
        <w:rPr>
          <w:b/>
          <w:color w:val="000000" w:themeColor="text1"/>
        </w:rPr>
        <w:t>6.229</w:t>
      </w:r>
      <w:r>
        <w:rPr>
          <w:b/>
          <w:color w:val="000000" w:themeColor="text1"/>
        </w:rPr>
        <w:tab/>
      </w:r>
      <w:r w:rsidR="00D06884" w:rsidRPr="00B05301">
        <w:rPr>
          <w:b/>
          <w:color w:val="000000" w:themeColor="text1"/>
        </w:rPr>
        <w:t>Provide better access for women to the labour market (Morocco)</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6.230</w:t>
      </w:r>
      <w:r>
        <w:rPr>
          <w:b/>
          <w:color w:val="000000" w:themeColor="text1"/>
        </w:rPr>
        <w:tab/>
      </w:r>
      <w:r w:rsidR="00D06884" w:rsidRPr="00B05301">
        <w:rPr>
          <w:b/>
          <w:color w:val="000000" w:themeColor="text1"/>
        </w:rPr>
        <w:t>Increase efforts to better integrate persons with special needs into the labour market (Syrian Arab Republic)</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6.231</w:t>
      </w:r>
      <w:proofErr w:type="gramEnd"/>
      <w:r>
        <w:rPr>
          <w:b/>
          <w:color w:val="000000" w:themeColor="text1"/>
        </w:rPr>
        <w:tab/>
      </w:r>
      <w:r w:rsidR="00D06884" w:rsidRPr="00B05301">
        <w:rPr>
          <w:b/>
          <w:color w:val="000000" w:themeColor="text1"/>
        </w:rPr>
        <w:t>Strengthen vocational training so that young graduates can enter the labour market quickly (Syrian Arab Republic);</w:t>
      </w:r>
    </w:p>
    <w:p w:rsidR="00D06884" w:rsidRPr="00B05301" w:rsidRDefault="00163B4C" w:rsidP="00B05301">
      <w:pPr>
        <w:pStyle w:val="SingleTxtG"/>
        <w:tabs>
          <w:tab w:val="left" w:pos="2552"/>
        </w:tabs>
        <w:ind w:left="1701"/>
        <w:rPr>
          <w:b/>
          <w:color w:val="000000" w:themeColor="text1"/>
        </w:rPr>
      </w:pPr>
      <w:r>
        <w:rPr>
          <w:b/>
          <w:color w:val="000000" w:themeColor="text1"/>
        </w:rPr>
        <w:t>6.232</w:t>
      </w:r>
      <w:r>
        <w:rPr>
          <w:b/>
          <w:color w:val="000000" w:themeColor="text1"/>
        </w:rPr>
        <w:tab/>
      </w:r>
      <w:r w:rsidR="00D06884" w:rsidRPr="00B05301">
        <w:rPr>
          <w:b/>
          <w:color w:val="000000" w:themeColor="text1"/>
        </w:rPr>
        <w:t>Strengthen effort to ensure women’s employment and appropriate conditions for enjoyment of their right to work (Uzbekistan)</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6.233</w:t>
      </w:r>
      <w:r>
        <w:rPr>
          <w:b/>
          <w:color w:val="000000" w:themeColor="text1"/>
        </w:rPr>
        <w:tab/>
      </w:r>
      <w:r w:rsidR="00D06884" w:rsidRPr="00B05301">
        <w:rPr>
          <w:b/>
          <w:color w:val="000000" w:themeColor="text1"/>
        </w:rPr>
        <w:t>Continue to address the different aspects of the right to work in the Human Rights Council (Bolivarian Republic of</w:t>
      </w:r>
      <w:r w:rsidR="00C712DE" w:rsidRPr="00B05301">
        <w:rPr>
          <w:b/>
          <w:color w:val="000000" w:themeColor="text1"/>
        </w:rPr>
        <w:t xml:space="preserve"> Venezuela</w:t>
      </w:r>
      <w:r w:rsidR="00D06884" w:rsidRPr="00B05301">
        <w:rPr>
          <w:b/>
          <w:color w:val="000000" w:themeColor="text1"/>
        </w:rPr>
        <w:t>)</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6.234</w:t>
      </w:r>
      <w:r>
        <w:rPr>
          <w:b/>
          <w:color w:val="000000" w:themeColor="text1"/>
        </w:rPr>
        <w:tab/>
      </w:r>
      <w:r w:rsidR="00D06884" w:rsidRPr="00B05301">
        <w:rPr>
          <w:b/>
          <w:color w:val="000000" w:themeColor="text1"/>
        </w:rPr>
        <w:t>Continue efforts to ensure a safe environment and equal rights for women in the workplace (Bolivarian Republic of</w:t>
      </w:r>
      <w:r w:rsidR="00C712DE" w:rsidRPr="00B05301">
        <w:rPr>
          <w:b/>
          <w:color w:val="000000" w:themeColor="text1"/>
        </w:rPr>
        <w:t xml:space="preserve"> Venezuela</w:t>
      </w:r>
      <w:r w:rsidR="00D06884" w:rsidRPr="00B05301">
        <w:rPr>
          <w:b/>
          <w:color w:val="000000" w:themeColor="text1"/>
        </w:rPr>
        <w:t>);</w:t>
      </w:r>
    </w:p>
    <w:p w:rsidR="00D06884" w:rsidRPr="00B05301" w:rsidRDefault="00163B4C" w:rsidP="00B05301">
      <w:pPr>
        <w:pStyle w:val="SingleTxtG"/>
        <w:tabs>
          <w:tab w:val="left" w:pos="2552"/>
        </w:tabs>
        <w:ind w:left="1701"/>
        <w:rPr>
          <w:b/>
          <w:color w:val="000000" w:themeColor="text1"/>
        </w:rPr>
      </w:pPr>
      <w:r>
        <w:rPr>
          <w:b/>
          <w:color w:val="000000" w:themeColor="text1"/>
        </w:rPr>
        <w:t>6.235</w:t>
      </w:r>
      <w:r>
        <w:rPr>
          <w:b/>
          <w:color w:val="000000" w:themeColor="text1"/>
        </w:rPr>
        <w:tab/>
      </w:r>
      <w:r w:rsidR="00D06884" w:rsidRPr="00B05301">
        <w:rPr>
          <w:b/>
          <w:color w:val="000000" w:themeColor="text1"/>
        </w:rPr>
        <w:t>Continue efforts to ensure equal job opportunities for women (Viet Nam)</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6.236</w:t>
      </w:r>
      <w:r>
        <w:rPr>
          <w:b/>
          <w:color w:val="000000" w:themeColor="text1"/>
        </w:rPr>
        <w:tab/>
      </w:r>
      <w:r w:rsidR="00D06884" w:rsidRPr="00B05301">
        <w:rPr>
          <w:b/>
          <w:color w:val="000000" w:themeColor="text1"/>
        </w:rPr>
        <w:t>Continue steps to provide employment opportunities for the youth (Nepal)</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6.237</w:t>
      </w:r>
      <w:r>
        <w:rPr>
          <w:b/>
          <w:color w:val="000000" w:themeColor="text1"/>
        </w:rPr>
        <w:tab/>
      </w:r>
      <w:r w:rsidR="00D06884" w:rsidRPr="00B05301">
        <w:rPr>
          <w:b/>
          <w:color w:val="000000" w:themeColor="text1"/>
        </w:rPr>
        <w:t>Take further steps to facilitate the access of young people to professional training and employment (Bulgaria)</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6.238</w:t>
      </w:r>
      <w:r>
        <w:rPr>
          <w:b/>
          <w:color w:val="000000" w:themeColor="text1"/>
        </w:rPr>
        <w:tab/>
      </w:r>
      <w:r w:rsidR="00D06884" w:rsidRPr="00B05301">
        <w:rPr>
          <w:b/>
          <w:color w:val="000000" w:themeColor="text1"/>
        </w:rPr>
        <w:t xml:space="preserve">Take measures to eradicate discrimination against women in the work place and to prohibit child </w:t>
      </w:r>
      <w:proofErr w:type="spellStart"/>
      <w:r w:rsidR="00D06884" w:rsidRPr="00B05301">
        <w:rPr>
          <w:b/>
          <w:color w:val="000000" w:themeColor="text1"/>
        </w:rPr>
        <w:t>labor</w:t>
      </w:r>
      <w:proofErr w:type="spellEnd"/>
      <w:r w:rsidR="00D06884" w:rsidRPr="00B05301">
        <w:rPr>
          <w:b/>
          <w:color w:val="000000" w:themeColor="text1"/>
        </w:rPr>
        <w:t xml:space="preserve"> (Central African Republic)</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6.239</w:t>
      </w:r>
      <w:proofErr w:type="gramEnd"/>
      <w:r>
        <w:rPr>
          <w:b/>
          <w:color w:val="000000" w:themeColor="text1"/>
        </w:rPr>
        <w:tab/>
      </w:r>
      <w:r w:rsidR="00D06884" w:rsidRPr="00B05301">
        <w:rPr>
          <w:b/>
          <w:color w:val="000000" w:themeColor="text1"/>
        </w:rPr>
        <w:t>Consider the implementation of necessary measures and adjustments to its legislation to protect domestic workers and prohibit their exploitation (Cuba);</w:t>
      </w:r>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6.240</w:t>
      </w:r>
      <w:proofErr w:type="gramEnd"/>
      <w:r>
        <w:rPr>
          <w:b/>
          <w:color w:val="000000" w:themeColor="text1"/>
        </w:rPr>
        <w:tab/>
      </w:r>
      <w:r w:rsidR="00D06884" w:rsidRPr="00B05301">
        <w:rPr>
          <w:b/>
          <w:color w:val="000000" w:themeColor="text1"/>
        </w:rPr>
        <w:t>Step up efforts to implement the comprehensive national strategy to combat short and long-term unemployment (Djibouti);</w:t>
      </w:r>
    </w:p>
    <w:p w:rsidR="00D06884" w:rsidRPr="00B05301" w:rsidRDefault="00163B4C" w:rsidP="00B05301">
      <w:pPr>
        <w:pStyle w:val="SingleTxtG"/>
        <w:tabs>
          <w:tab w:val="left" w:pos="2552"/>
        </w:tabs>
        <w:ind w:left="1701"/>
        <w:rPr>
          <w:b/>
          <w:color w:val="000000" w:themeColor="text1"/>
        </w:rPr>
      </w:pPr>
      <w:r>
        <w:rPr>
          <w:b/>
          <w:color w:val="000000" w:themeColor="text1"/>
        </w:rPr>
        <w:t>6.241</w:t>
      </w:r>
      <w:r>
        <w:rPr>
          <w:b/>
          <w:color w:val="000000" w:themeColor="text1"/>
        </w:rPr>
        <w:tab/>
      </w:r>
      <w:r w:rsidR="00D06884" w:rsidRPr="00B05301">
        <w:rPr>
          <w:b/>
          <w:color w:val="000000" w:themeColor="text1"/>
        </w:rPr>
        <w:t xml:space="preserve">Continue the implementation of socially oriented </w:t>
      </w:r>
      <w:proofErr w:type="gramStart"/>
      <w:r w:rsidR="00D06884" w:rsidRPr="00B05301">
        <w:rPr>
          <w:b/>
          <w:color w:val="000000" w:themeColor="text1"/>
        </w:rPr>
        <w:t>programmes,</w:t>
      </w:r>
      <w:proofErr w:type="gramEnd"/>
      <w:r w:rsidR="00D06884" w:rsidRPr="00B05301">
        <w:rPr>
          <w:b/>
          <w:color w:val="000000" w:themeColor="text1"/>
        </w:rPr>
        <w:t xml:space="preserve"> improve the accessibility of unemployment and sustainable security schemes (Kenya);</w:t>
      </w:r>
    </w:p>
    <w:p w:rsidR="00D06884" w:rsidRPr="00B05301" w:rsidRDefault="00163B4C" w:rsidP="00B05301">
      <w:pPr>
        <w:pStyle w:val="SingleTxtG"/>
        <w:tabs>
          <w:tab w:val="left" w:pos="2552"/>
        </w:tabs>
        <w:ind w:left="1701"/>
        <w:rPr>
          <w:b/>
          <w:color w:val="000000" w:themeColor="text1"/>
        </w:rPr>
      </w:pPr>
      <w:r>
        <w:rPr>
          <w:b/>
          <w:color w:val="000000" w:themeColor="text1"/>
        </w:rPr>
        <w:t>6.242</w:t>
      </w:r>
      <w:r>
        <w:rPr>
          <w:b/>
          <w:color w:val="000000" w:themeColor="text1"/>
        </w:rPr>
        <w:tab/>
      </w:r>
      <w:r w:rsidR="00D06884" w:rsidRPr="00B05301">
        <w:rPr>
          <w:b/>
          <w:color w:val="000000" w:themeColor="text1"/>
        </w:rPr>
        <w:t>Proceed with major labour-intensive projects to promote the enjoyment of the right to adequate housing, employment, development, and food (Oman)</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6.243</w:t>
      </w:r>
      <w:r>
        <w:rPr>
          <w:b/>
          <w:color w:val="000000" w:themeColor="text1"/>
        </w:rPr>
        <w:tab/>
      </w:r>
      <w:r w:rsidR="00D06884" w:rsidRPr="00B05301">
        <w:rPr>
          <w:b/>
          <w:color w:val="000000" w:themeColor="text1"/>
        </w:rPr>
        <w:t>Ensure efforts to guarantee access to safe drinking water and sanitation for all, including those residing in rural areas (Malaysia)</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6.244</w:t>
      </w:r>
      <w:r>
        <w:rPr>
          <w:b/>
          <w:color w:val="000000" w:themeColor="text1"/>
        </w:rPr>
        <w:tab/>
      </w:r>
      <w:r w:rsidR="00D06884" w:rsidRPr="00B05301">
        <w:rPr>
          <w:b/>
          <w:color w:val="000000" w:themeColor="text1"/>
        </w:rPr>
        <w:t>Continue taking measures to promote and ensure the full realization of all human rights for young people (Republic of Moldova)</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6.245</w:t>
      </w:r>
      <w:r>
        <w:rPr>
          <w:b/>
          <w:color w:val="000000" w:themeColor="text1"/>
        </w:rPr>
        <w:tab/>
      </w:r>
      <w:r w:rsidR="00D06884" w:rsidRPr="00B05301">
        <w:rPr>
          <w:b/>
          <w:color w:val="000000" w:themeColor="text1"/>
        </w:rPr>
        <w:t>Make further efforts to realize economic, social and cultural rights through strengthening social protection measures (Saudi Arabia)</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6.246</w:t>
      </w:r>
      <w:proofErr w:type="gramEnd"/>
      <w:r>
        <w:rPr>
          <w:b/>
          <w:color w:val="000000" w:themeColor="text1"/>
        </w:rPr>
        <w:tab/>
      </w:r>
      <w:r w:rsidR="00D06884" w:rsidRPr="00B05301">
        <w:rPr>
          <w:b/>
          <w:color w:val="000000" w:themeColor="text1"/>
        </w:rPr>
        <w:t>Work closely with all relevant stakeholders in the implementation of the Egypt Vision 2030 Sustainable Development Strategy (Singapore);</w:t>
      </w:r>
    </w:p>
    <w:p w:rsidR="00D06884" w:rsidRPr="00B05301" w:rsidRDefault="00163B4C" w:rsidP="00B05301">
      <w:pPr>
        <w:pStyle w:val="SingleTxtG"/>
        <w:tabs>
          <w:tab w:val="left" w:pos="2552"/>
        </w:tabs>
        <w:ind w:left="1701"/>
        <w:rPr>
          <w:b/>
          <w:color w:val="000000" w:themeColor="text1"/>
        </w:rPr>
      </w:pPr>
      <w:r>
        <w:rPr>
          <w:b/>
          <w:color w:val="000000" w:themeColor="text1"/>
        </w:rPr>
        <w:t>6.247</w:t>
      </w:r>
      <w:r>
        <w:rPr>
          <w:b/>
          <w:color w:val="000000" w:themeColor="text1"/>
        </w:rPr>
        <w:tab/>
      </w:r>
      <w:r w:rsidR="00D06884" w:rsidRPr="00B05301">
        <w:rPr>
          <w:b/>
          <w:color w:val="000000" w:themeColor="text1"/>
        </w:rPr>
        <w:t>Intensify efforts to promote economic, social and cultural rights (Sudan)</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6.248</w:t>
      </w:r>
      <w:proofErr w:type="gramEnd"/>
      <w:r>
        <w:rPr>
          <w:b/>
          <w:color w:val="000000" w:themeColor="text1"/>
        </w:rPr>
        <w:tab/>
      </w:r>
      <w:r w:rsidR="00D06884" w:rsidRPr="00B05301">
        <w:rPr>
          <w:b/>
          <w:color w:val="000000" w:themeColor="text1"/>
        </w:rPr>
        <w:t>Continue the implementation of standards to promote the enjoyment of human rights by the youth (Sudan);</w:t>
      </w:r>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6.249</w:t>
      </w:r>
      <w:proofErr w:type="gramEnd"/>
      <w:r>
        <w:rPr>
          <w:b/>
          <w:color w:val="000000" w:themeColor="text1"/>
        </w:rPr>
        <w:tab/>
      </w:r>
      <w:r w:rsidR="00D06884" w:rsidRPr="00B05301">
        <w:rPr>
          <w:b/>
          <w:color w:val="000000" w:themeColor="text1"/>
        </w:rPr>
        <w:t>Pursue its efforts in social and economic inclusion by allocating appropriate funds for health and education (Switzerland);</w:t>
      </w:r>
    </w:p>
    <w:p w:rsidR="00D06884" w:rsidRPr="00B05301" w:rsidRDefault="00163B4C" w:rsidP="00B05301">
      <w:pPr>
        <w:pStyle w:val="SingleTxtG"/>
        <w:tabs>
          <w:tab w:val="left" w:pos="2552"/>
        </w:tabs>
        <w:ind w:left="1701"/>
        <w:rPr>
          <w:b/>
          <w:color w:val="000000" w:themeColor="text1"/>
        </w:rPr>
      </w:pPr>
      <w:r>
        <w:rPr>
          <w:b/>
          <w:color w:val="000000" w:themeColor="text1"/>
        </w:rPr>
        <w:t>6.250</w:t>
      </w:r>
      <w:r>
        <w:rPr>
          <w:b/>
          <w:color w:val="000000" w:themeColor="text1"/>
        </w:rPr>
        <w:tab/>
      </w:r>
      <w:r w:rsidR="00D06884" w:rsidRPr="00B05301">
        <w:rPr>
          <w:b/>
          <w:color w:val="000000" w:themeColor="text1"/>
        </w:rPr>
        <w:t>Continue to bolster the realization of economic, social and cultural rights with the strengthening of social protection measures (Bolivarian Republic of</w:t>
      </w:r>
      <w:r w:rsidR="00C712DE" w:rsidRPr="00B05301">
        <w:rPr>
          <w:b/>
          <w:color w:val="000000" w:themeColor="text1"/>
        </w:rPr>
        <w:t xml:space="preserve"> Venezuela</w:t>
      </w:r>
      <w:r w:rsidR="00D06884" w:rsidRPr="00B05301">
        <w:rPr>
          <w:b/>
          <w:color w:val="000000" w:themeColor="text1"/>
        </w:rPr>
        <w:t>)</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6.251</w:t>
      </w:r>
      <w:r>
        <w:rPr>
          <w:b/>
          <w:color w:val="000000" w:themeColor="text1"/>
        </w:rPr>
        <w:tab/>
      </w:r>
      <w:r w:rsidR="00D06884" w:rsidRPr="00B05301">
        <w:rPr>
          <w:b/>
          <w:color w:val="000000" w:themeColor="text1"/>
        </w:rPr>
        <w:t>Continue efforts in developing the economy (Brunei Darussalam)</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6.252</w:t>
      </w:r>
      <w:r>
        <w:rPr>
          <w:b/>
          <w:color w:val="000000" w:themeColor="text1"/>
        </w:rPr>
        <w:tab/>
      </w:r>
      <w:r w:rsidR="00D06884" w:rsidRPr="00B05301">
        <w:rPr>
          <w:b/>
          <w:color w:val="000000" w:themeColor="text1"/>
        </w:rPr>
        <w:t>Continue to promote the implementation of the socio-economic measures provided for in the 2030 Development Strategy that aim at providing a dignified life for all citizens without discrimination (Dominican Republic)</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6.253</w:t>
      </w:r>
      <w:r>
        <w:rPr>
          <w:b/>
          <w:color w:val="000000" w:themeColor="text1"/>
        </w:rPr>
        <w:tab/>
      </w:r>
      <w:r w:rsidR="00D06884" w:rsidRPr="00B05301">
        <w:rPr>
          <w:b/>
          <w:color w:val="000000" w:themeColor="text1"/>
        </w:rPr>
        <w:t>Intensify efforts to expand agriculture and food production, with the objective of increasing food security and guaranteeing the right to food for all citizens (Nicaragua)</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proofErr w:type="gramStart"/>
      <w:r>
        <w:rPr>
          <w:b/>
          <w:color w:val="000000" w:themeColor="text1"/>
        </w:rPr>
        <w:t>6.254</w:t>
      </w:r>
      <w:proofErr w:type="gramEnd"/>
      <w:r>
        <w:rPr>
          <w:b/>
          <w:color w:val="000000" w:themeColor="text1"/>
        </w:rPr>
        <w:tab/>
      </w:r>
      <w:r w:rsidR="00D06884" w:rsidRPr="00B05301">
        <w:rPr>
          <w:b/>
          <w:color w:val="000000" w:themeColor="text1"/>
        </w:rPr>
        <w:t>Continue to improve efforts to guarantee access to safe drinking water and sanitation for all citizens, particularly in rural areas (Nicaragua);</w:t>
      </w:r>
    </w:p>
    <w:p w:rsidR="00D06884" w:rsidRPr="00B05301" w:rsidRDefault="00163B4C" w:rsidP="00B05301">
      <w:pPr>
        <w:pStyle w:val="SingleTxtG"/>
        <w:tabs>
          <w:tab w:val="left" w:pos="2552"/>
        </w:tabs>
        <w:ind w:left="1701"/>
        <w:rPr>
          <w:b/>
          <w:color w:val="000000" w:themeColor="text1"/>
        </w:rPr>
      </w:pPr>
      <w:r>
        <w:rPr>
          <w:b/>
          <w:color w:val="000000" w:themeColor="text1"/>
        </w:rPr>
        <w:t>6.25</w:t>
      </w:r>
      <w:r w:rsidR="00D8479D">
        <w:rPr>
          <w:b/>
          <w:color w:val="000000" w:themeColor="text1"/>
        </w:rPr>
        <w:t>5</w:t>
      </w:r>
      <w:r>
        <w:rPr>
          <w:b/>
          <w:color w:val="000000" w:themeColor="text1"/>
        </w:rPr>
        <w:tab/>
      </w:r>
      <w:r w:rsidR="00D06884" w:rsidRPr="00B05301">
        <w:rPr>
          <w:b/>
          <w:color w:val="000000" w:themeColor="text1"/>
        </w:rPr>
        <w:t>Continue its efforts to strengthen the social protection and integration programs for poor families, older persons, orphans and persons with disabilities who are unable to work (Ethiopia);</w:t>
      </w:r>
    </w:p>
    <w:p w:rsidR="00D06884" w:rsidRPr="00B05301" w:rsidRDefault="00163B4C" w:rsidP="00B05301">
      <w:pPr>
        <w:pStyle w:val="SingleTxtG"/>
        <w:tabs>
          <w:tab w:val="left" w:pos="2552"/>
        </w:tabs>
        <w:ind w:left="1701"/>
        <w:rPr>
          <w:b/>
          <w:color w:val="000000" w:themeColor="text1"/>
        </w:rPr>
      </w:pPr>
      <w:r>
        <w:rPr>
          <w:b/>
          <w:color w:val="000000" w:themeColor="text1"/>
        </w:rPr>
        <w:t>6.25</w:t>
      </w:r>
      <w:r w:rsidR="00D8479D">
        <w:rPr>
          <w:b/>
          <w:color w:val="000000" w:themeColor="text1"/>
        </w:rPr>
        <w:t>6</w:t>
      </w:r>
      <w:r>
        <w:rPr>
          <w:b/>
          <w:color w:val="000000" w:themeColor="text1"/>
        </w:rPr>
        <w:tab/>
      </w:r>
      <w:r w:rsidR="00D06884" w:rsidRPr="00B05301">
        <w:rPr>
          <w:b/>
          <w:color w:val="000000" w:themeColor="text1"/>
        </w:rPr>
        <w:t>Continue measures to reduce poverty, in particular in rural and underdeveloped areas (Indonesia)</w:t>
      </w:r>
      <w:proofErr w:type="gramStart"/>
      <w:r w:rsidR="00D06884" w:rsidRPr="00B05301">
        <w:rPr>
          <w:b/>
          <w:color w:val="000000" w:themeColor="text1"/>
        </w:rPr>
        <w:t>;</w:t>
      </w:r>
      <w:proofErr w:type="gramEnd"/>
    </w:p>
    <w:p w:rsidR="00D06884" w:rsidRPr="00B05301" w:rsidRDefault="00163B4C" w:rsidP="00B05301">
      <w:pPr>
        <w:pStyle w:val="SingleTxtG"/>
        <w:tabs>
          <w:tab w:val="left" w:pos="2552"/>
        </w:tabs>
        <w:ind w:left="1701"/>
        <w:rPr>
          <w:b/>
          <w:color w:val="000000" w:themeColor="text1"/>
        </w:rPr>
      </w:pPr>
      <w:r>
        <w:rPr>
          <w:b/>
          <w:color w:val="000000" w:themeColor="text1"/>
        </w:rPr>
        <w:t>6.25</w:t>
      </w:r>
      <w:r w:rsidR="00D8479D">
        <w:rPr>
          <w:b/>
          <w:color w:val="000000" w:themeColor="text1"/>
        </w:rPr>
        <w:t>7</w:t>
      </w:r>
      <w:r>
        <w:rPr>
          <w:b/>
          <w:color w:val="000000" w:themeColor="text1"/>
        </w:rPr>
        <w:tab/>
      </w:r>
      <w:r w:rsidR="00D06884" w:rsidRPr="00B05301">
        <w:rPr>
          <w:b/>
          <w:color w:val="000000" w:themeColor="text1"/>
        </w:rPr>
        <w:t>Continue its efforts to reduce poverty, in particular in rural and under developed areas (Islamic Republic of</w:t>
      </w:r>
      <w:r w:rsidR="00C712DE" w:rsidRPr="00B05301">
        <w:rPr>
          <w:b/>
          <w:color w:val="000000" w:themeColor="text1"/>
        </w:rPr>
        <w:t xml:space="preserve"> Iran</w:t>
      </w:r>
      <w:r w:rsidR="00D06884" w:rsidRPr="00B05301">
        <w:rPr>
          <w:b/>
          <w:color w:val="000000" w:themeColor="text1"/>
        </w:rPr>
        <w:t>);</w:t>
      </w:r>
    </w:p>
    <w:p w:rsidR="00D06884" w:rsidRPr="00B05301" w:rsidRDefault="00D8479D" w:rsidP="00B05301">
      <w:pPr>
        <w:pStyle w:val="SingleTxtG"/>
        <w:tabs>
          <w:tab w:val="left" w:pos="2552"/>
        </w:tabs>
        <w:ind w:left="1701"/>
        <w:rPr>
          <w:b/>
          <w:color w:val="000000" w:themeColor="text1"/>
        </w:rPr>
      </w:pPr>
      <w:r>
        <w:rPr>
          <w:b/>
          <w:color w:val="000000" w:themeColor="text1"/>
        </w:rPr>
        <w:t>6.258</w:t>
      </w:r>
      <w:r w:rsidR="00163B4C">
        <w:rPr>
          <w:b/>
          <w:color w:val="000000" w:themeColor="text1"/>
        </w:rPr>
        <w:tab/>
      </w:r>
      <w:r w:rsidR="00D06884" w:rsidRPr="00B05301">
        <w:rPr>
          <w:b/>
          <w:color w:val="000000" w:themeColor="text1"/>
        </w:rPr>
        <w:t>Continue efforts to reduce poverty particularly in rural areas (Malaysia)</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6.259</w:t>
      </w:r>
      <w:proofErr w:type="gramEnd"/>
      <w:r w:rsidR="00163B4C">
        <w:rPr>
          <w:b/>
          <w:color w:val="000000" w:themeColor="text1"/>
        </w:rPr>
        <w:tab/>
      </w:r>
      <w:r w:rsidR="00D06884" w:rsidRPr="00B05301">
        <w:rPr>
          <w:b/>
          <w:color w:val="000000" w:themeColor="text1"/>
        </w:rPr>
        <w:t>Continue its efforts towards poverty alleviation and address the gaps between urban and rural areas (Mauritius);</w:t>
      </w:r>
    </w:p>
    <w:p w:rsidR="00D06884" w:rsidRPr="00B05301" w:rsidRDefault="00D8479D" w:rsidP="00B05301">
      <w:pPr>
        <w:pStyle w:val="SingleTxtG"/>
        <w:tabs>
          <w:tab w:val="left" w:pos="2552"/>
        </w:tabs>
        <w:ind w:left="1701"/>
        <w:rPr>
          <w:b/>
          <w:color w:val="000000" w:themeColor="text1"/>
        </w:rPr>
      </w:pPr>
      <w:r>
        <w:rPr>
          <w:b/>
          <w:color w:val="000000" w:themeColor="text1"/>
        </w:rPr>
        <w:t>6.260</w:t>
      </w:r>
      <w:r w:rsidR="00163B4C">
        <w:rPr>
          <w:b/>
          <w:color w:val="000000" w:themeColor="text1"/>
        </w:rPr>
        <w:tab/>
      </w:r>
      <w:r w:rsidR="00D06884" w:rsidRPr="00B05301">
        <w:rPr>
          <w:b/>
          <w:color w:val="000000" w:themeColor="text1"/>
        </w:rPr>
        <w:t>Continue efforts to reduce poverty, particularly in rural and underdeveloped areas (Philippines)</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6.261</w:t>
      </w:r>
      <w:r w:rsidR="00163B4C">
        <w:rPr>
          <w:b/>
          <w:color w:val="000000" w:themeColor="text1"/>
        </w:rPr>
        <w:tab/>
      </w:r>
      <w:r w:rsidR="00D06884" w:rsidRPr="00B05301">
        <w:rPr>
          <w:b/>
          <w:color w:val="000000" w:themeColor="text1"/>
        </w:rPr>
        <w:t>Continue efforts to reduce poverty, especially in rural and underdeveloped parts of the country (Serbia)</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6.262</w:t>
      </w:r>
      <w:proofErr w:type="gramEnd"/>
      <w:r w:rsidR="00163B4C">
        <w:rPr>
          <w:b/>
          <w:color w:val="000000" w:themeColor="text1"/>
        </w:rPr>
        <w:tab/>
      </w:r>
      <w:r w:rsidR="00D06884" w:rsidRPr="00B05301">
        <w:rPr>
          <w:b/>
          <w:color w:val="000000" w:themeColor="text1"/>
        </w:rPr>
        <w:t>Continue its efforts in poverty reduction (Myanmar);</w:t>
      </w:r>
    </w:p>
    <w:p w:rsidR="00D06884" w:rsidRPr="00B05301" w:rsidRDefault="00D8479D" w:rsidP="00B05301">
      <w:pPr>
        <w:pStyle w:val="SingleTxtG"/>
        <w:tabs>
          <w:tab w:val="left" w:pos="2552"/>
        </w:tabs>
        <w:ind w:left="1701"/>
        <w:rPr>
          <w:b/>
          <w:color w:val="000000" w:themeColor="text1"/>
        </w:rPr>
      </w:pPr>
      <w:r>
        <w:rPr>
          <w:b/>
          <w:color w:val="000000" w:themeColor="text1"/>
        </w:rPr>
        <w:t>6.263</w:t>
      </w:r>
      <w:r w:rsidR="00163B4C">
        <w:rPr>
          <w:b/>
          <w:color w:val="000000" w:themeColor="text1"/>
        </w:rPr>
        <w:tab/>
      </w:r>
      <w:r w:rsidR="00D06884" w:rsidRPr="00B05301">
        <w:rPr>
          <w:b/>
          <w:color w:val="000000" w:themeColor="text1"/>
        </w:rPr>
        <w:t>Pursue practical implementation of the national plan to solve the problem of informal housing with particular focus on providing alternative housing for person who live in risk zones (Uzbekistan);</w:t>
      </w:r>
    </w:p>
    <w:p w:rsidR="00D06884" w:rsidRPr="00B05301" w:rsidRDefault="00D8479D" w:rsidP="00B05301">
      <w:pPr>
        <w:pStyle w:val="SingleTxtG"/>
        <w:tabs>
          <w:tab w:val="left" w:pos="2552"/>
        </w:tabs>
        <w:ind w:left="1701"/>
        <w:rPr>
          <w:b/>
          <w:color w:val="000000" w:themeColor="text1"/>
        </w:rPr>
      </w:pPr>
      <w:r>
        <w:rPr>
          <w:b/>
          <w:color w:val="000000" w:themeColor="text1"/>
        </w:rPr>
        <w:t>6.264</w:t>
      </w:r>
      <w:r w:rsidR="00163B4C">
        <w:rPr>
          <w:b/>
          <w:color w:val="000000" w:themeColor="text1"/>
        </w:rPr>
        <w:tab/>
      </w:r>
      <w:r w:rsidR="00D06884" w:rsidRPr="00B05301">
        <w:rPr>
          <w:b/>
          <w:color w:val="000000" w:themeColor="text1"/>
        </w:rPr>
        <w:t>Continue to implement social housing programs and projects, in an effort to realize adequate housing for all citizens (Angola)</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6.265</w:t>
      </w:r>
      <w:r w:rsidR="00163B4C">
        <w:rPr>
          <w:b/>
          <w:color w:val="000000" w:themeColor="text1"/>
        </w:rPr>
        <w:tab/>
      </w:r>
      <w:r w:rsidR="00D06884" w:rsidRPr="00B05301">
        <w:rPr>
          <w:b/>
          <w:color w:val="000000" w:themeColor="text1"/>
        </w:rPr>
        <w:t>Continue efforts to reduce poverty, in particular in rural and under-developed areas (Bhutan)</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6.266</w:t>
      </w:r>
      <w:r w:rsidR="00163B4C">
        <w:rPr>
          <w:b/>
          <w:color w:val="000000" w:themeColor="text1"/>
        </w:rPr>
        <w:tab/>
      </w:r>
      <w:r w:rsidR="00D06884" w:rsidRPr="00B05301">
        <w:rPr>
          <w:b/>
          <w:color w:val="000000" w:themeColor="text1"/>
        </w:rPr>
        <w:t xml:space="preserve">Continue efforts </w:t>
      </w:r>
      <w:proofErr w:type="gramStart"/>
      <w:r w:rsidR="00D06884" w:rsidRPr="00B05301">
        <w:rPr>
          <w:b/>
          <w:color w:val="000000" w:themeColor="text1"/>
        </w:rPr>
        <w:t>to effectively focus</w:t>
      </w:r>
      <w:proofErr w:type="gramEnd"/>
      <w:r w:rsidR="00D06884" w:rsidRPr="00B05301">
        <w:rPr>
          <w:b/>
          <w:color w:val="000000" w:themeColor="text1"/>
        </w:rPr>
        <w:t xml:space="preserve"> anti-poverty programmes in rural areas (Botswana);</w:t>
      </w:r>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6.267</w:t>
      </w:r>
      <w:proofErr w:type="gramEnd"/>
      <w:r w:rsidR="00163B4C">
        <w:rPr>
          <w:b/>
          <w:color w:val="000000" w:themeColor="text1"/>
        </w:rPr>
        <w:tab/>
      </w:r>
      <w:r w:rsidR="00D06884" w:rsidRPr="00B05301">
        <w:rPr>
          <w:b/>
          <w:color w:val="000000" w:themeColor="text1"/>
        </w:rPr>
        <w:t>Continue its effort to reduce poverty, particularly in rural and underdeveloped areas</w:t>
      </w:r>
      <w:r w:rsidR="00D06884" w:rsidRPr="00B05301" w:rsidDel="00473B56">
        <w:rPr>
          <w:b/>
          <w:color w:val="000000" w:themeColor="text1"/>
        </w:rPr>
        <w:t xml:space="preserve"> </w:t>
      </w:r>
      <w:r w:rsidR="00D06884" w:rsidRPr="00B05301">
        <w:rPr>
          <w:b/>
          <w:color w:val="000000" w:themeColor="text1"/>
        </w:rPr>
        <w:t>(China);</w:t>
      </w:r>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6.268</w:t>
      </w:r>
      <w:proofErr w:type="gramEnd"/>
      <w:r w:rsidR="00163B4C">
        <w:rPr>
          <w:b/>
          <w:color w:val="000000" w:themeColor="text1"/>
        </w:rPr>
        <w:tab/>
      </w:r>
      <w:r w:rsidR="00D06884" w:rsidRPr="00B05301">
        <w:rPr>
          <w:b/>
          <w:color w:val="000000" w:themeColor="text1"/>
        </w:rPr>
        <w:t>Continue to promote house construction, in order to provide sufficient house for its people</w:t>
      </w:r>
      <w:r w:rsidR="00D06884" w:rsidRPr="00B05301" w:rsidDel="00473B56">
        <w:rPr>
          <w:b/>
          <w:color w:val="000000" w:themeColor="text1"/>
        </w:rPr>
        <w:t xml:space="preserve"> </w:t>
      </w:r>
      <w:r w:rsidR="00D06884" w:rsidRPr="00B05301">
        <w:rPr>
          <w:b/>
          <w:color w:val="000000" w:themeColor="text1"/>
        </w:rPr>
        <w:t>(China);</w:t>
      </w:r>
    </w:p>
    <w:p w:rsidR="00D06884" w:rsidRPr="00B05301" w:rsidRDefault="00D8479D" w:rsidP="00B05301">
      <w:pPr>
        <w:pStyle w:val="SingleTxtG"/>
        <w:tabs>
          <w:tab w:val="left" w:pos="2552"/>
        </w:tabs>
        <w:ind w:left="1701"/>
        <w:rPr>
          <w:b/>
          <w:color w:val="000000" w:themeColor="text1"/>
        </w:rPr>
      </w:pPr>
      <w:r>
        <w:rPr>
          <w:b/>
          <w:color w:val="000000" w:themeColor="text1"/>
        </w:rPr>
        <w:t>6.269</w:t>
      </w:r>
      <w:r w:rsidR="00163B4C">
        <w:rPr>
          <w:b/>
          <w:color w:val="000000" w:themeColor="text1"/>
        </w:rPr>
        <w:tab/>
      </w:r>
      <w:r w:rsidR="00D06884" w:rsidRPr="00B05301">
        <w:rPr>
          <w:b/>
          <w:color w:val="000000" w:themeColor="text1"/>
        </w:rPr>
        <w:t>Continue implementing social housing programs and projects, in an effort to achieve adequate housing for all citizens (Cuba)</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6.270</w:t>
      </w:r>
      <w:r w:rsidR="00163B4C">
        <w:rPr>
          <w:b/>
          <w:color w:val="000000" w:themeColor="text1"/>
        </w:rPr>
        <w:tab/>
      </w:r>
      <w:r w:rsidR="00D06884" w:rsidRPr="00B05301">
        <w:rPr>
          <w:b/>
          <w:color w:val="000000" w:themeColor="text1"/>
        </w:rPr>
        <w:t>Continue efforts to reduce poverty, in particular in rural and underdeveloped areas (Democratic People’s Republic of Korea);</w:t>
      </w:r>
    </w:p>
    <w:p w:rsidR="00D06884" w:rsidRPr="00B05301" w:rsidRDefault="00D8479D" w:rsidP="00B05301">
      <w:pPr>
        <w:pStyle w:val="SingleTxtG"/>
        <w:tabs>
          <w:tab w:val="left" w:pos="2552"/>
        </w:tabs>
        <w:ind w:left="1701"/>
        <w:rPr>
          <w:b/>
          <w:color w:val="000000" w:themeColor="text1"/>
        </w:rPr>
      </w:pPr>
      <w:r>
        <w:rPr>
          <w:b/>
          <w:color w:val="000000" w:themeColor="text1"/>
        </w:rPr>
        <w:t>6.271</w:t>
      </w:r>
      <w:r w:rsidR="00163B4C">
        <w:rPr>
          <w:b/>
          <w:color w:val="000000" w:themeColor="text1"/>
        </w:rPr>
        <w:tab/>
      </w:r>
      <w:r w:rsidR="00D06884" w:rsidRPr="00B05301">
        <w:rPr>
          <w:b/>
          <w:color w:val="000000" w:themeColor="text1"/>
        </w:rPr>
        <w:t>Continue efforts to reduce poverty, in particular in rural and underdeveloped areas (Nicaragua)</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6.272</w:t>
      </w:r>
      <w:proofErr w:type="gramEnd"/>
      <w:r w:rsidR="00163B4C">
        <w:rPr>
          <w:b/>
          <w:color w:val="000000" w:themeColor="text1"/>
        </w:rPr>
        <w:tab/>
      </w:r>
      <w:r w:rsidR="00D06884" w:rsidRPr="00B05301">
        <w:rPr>
          <w:b/>
          <w:color w:val="000000" w:themeColor="text1"/>
        </w:rPr>
        <w:t>Continue to take concrete measures to eliminate discrimination against, and stigmatisation of, persons affected by leprosy and their families (Japan);</w:t>
      </w:r>
    </w:p>
    <w:p w:rsidR="00D06884" w:rsidRPr="00B05301" w:rsidRDefault="00D8479D" w:rsidP="00B05301">
      <w:pPr>
        <w:pStyle w:val="SingleTxtG"/>
        <w:tabs>
          <w:tab w:val="left" w:pos="2552"/>
        </w:tabs>
        <w:ind w:left="1701"/>
        <w:rPr>
          <w:b/>
          <w:color w:val="000000" w:themeColor="text1"/>
        </w:rPr>
      </w:pPr>
      <w:r>
        <w:rPr>
          <w:b/>
          <w:color w:val="000000" w:themeColor="text1"/>
        </w:rPr>
        <w:t>6.273</w:t>
      </w:r>
      <w:r w:rsidR="00163B4C">
        <w:rPr>
          <w:b/>
          <w:color w:val="000000" w:themeColor="text1"/>
        </w:rPr>
        <w:tab/>
      </w:r>
      <w:r w:rsidR="00D06884" w:rsidRPr="00B05301">
        <w:rPr>
          <w:b/>
          <w:color w:val="000000" w:themeColor="text1"/>
        </w:rPr>
        <w:t xml:space="preserve">Continue efforts to provide the highest attainable standard of physical and mental health to its </w:t>
      </w:r>
      <w:proofErr w:type="gramStart"/>
      <w:r w:rsidR="00D06884" w:rsidRPr="00B05301">
        <w:rPr>
          <w:b/>
          <w:color w:val="000000" w:themeColor="text1"/>
        </w:rPr>
        <w:t>citizens,</w:t>
      </w:r>
      <w:proofErr w:type="gramEnd"/>
      <w:r w:rsidR="00D06884" w:rsidRPr="00B05301">
        <w:rPr>
          <w:b/>
          <w:color w:val="000000" w:themeColor="text1"/>
        </w:rPr>
        <w:t xml:space="preserve"> and to expand the new national health programme</w:t>
      </w:r>
      <w:r w:rsidR="00D06884" w:rsidRPr="00B05301" w:rsidDel="006231C0">
        <w:rPr>
          <w:b/>
          <w:color w:val="000000" w:themeColor="text1"/>
        </w:rPr>
        <w:t xml:space="preserve"> </w:t>
      </w:r>
      <w:r w:rsidR="00D06884" w:rsidRPr="00B05301">
        <w:rPr>
          <w:b/>
          <w:color w:val="000000" w:themeColor="text1"/>
        </w:rPr>
        <w:t>(Jordan);</w:t>
      </w:r>
    </w:p>
    <w:p w:rsidR="00D06884" w:rsidRPr="00B05301" w:rsidRDefault="00D8479D" w:rsidP="00B05301">
      <w:pPr>
        <w:pStyle w:val="SingleTxtG"/>
        <w:tabs>
          <w:tab w:val="left" w:pos="2552"/>
        </w:tabs>
        <w:ind w:left="1701"/>
        <w:rPr>
          <w:b/>
          <w:color w:val="000000" w:themeColor="text1"/>
        </w:rPr>
      </w:pPr>
      <w:r>
        <w:rPr>
          <w:b/>
          <w:color w:val="000000" w:themeColor="text1"/>
        </w:rPr>
        <w:t>6.274</w:t>
      </w:r>
      <w:r w:rsidR="00163B4C">
        <w:rPr>
          <w:b/>
          <w:color w:val="000000" w:themeColor="text1"/>
        </w:rPr>
        <w:tab/>
      </w:r>
      <w:r w:rsidR="00D06884" w:rsidRPr="00B05301">
        <w:rPr>
          <w:b/>
          <w:color w:val="000000" w:themeColor="text1"/>
        </w:rPr>
        <w:t>Exert further efforts towards the realization of economic, social and cultural rights, including through strengthening social protection measures (Democratic People’s Republic of Korea);</w:t>
      </w:r>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6.275</w:t>
      </w:r>
      <w:proofErr w:type="gramEnd"/>
      <w:r w:rsidR="00163B4C">
        <w:rPr>
          <w:b/>
          <w:color w:val="000000" w:themeColor="text1"/>
        </w:rPr>
        <w:tab/>
      </w:r>
      <w:r w:rsidR="00D06884" w:rsidRPr="00B05301">
        <w:rPr>
          <w:b/>
          <w:color w:val="000000" w:themeColor="text1"/>
        </w:rPr>
        <w:t>Include comprehensive education on sexual and reproductive health in the national educational curricula and ensure the necessary resources for its effective implementation (Estonia);</w:t>
      </w:r>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6.276</w:t>
      </w:r>
      <w:proofErr w:type="gramEnd"/>
      <w:r w:rsidR="00163B4C">
        <w:rPr>
          <w:b/>
          <w:color w:val="000000" w:themeColor="text1"/>
        </w:rPr>
        <w:tab/>
      </w:r>
      <w:r w:rsidR="00D06884" w:rsidRPr="00B05301">
        <w:rPr>
          <w:b/>
          <w:color w:val="000000" w:themeColor="text1"/>
        </w:rPr>
        <w:t>Integrate comprehensive, age-appropriate education on reproductive health and life skills into the national educational curricula and ensure the necessary resources and training for its full and effective implementation, in accordance with the National Strategy for Population and Development (Fiji);</w:t>
      </w:r>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6.277</w:t>
      </w:r>
      <w:proofErr w:type="gramEnd"/>
      <w:r w:rsidR="00163B4C">
        <w:rPr>
          <w:b/>
          <w:color w:val="000000" w:themeColor="text1"/>
        </w:rPr>
        <w:tab/>
      </w:r>
      <w:r w:rsidR="00D06884" w:rsidRPr="00B05301">
        <w:rPr>
          <w:b/>
          <w:color w:val="000000" w:themeColor="text1"/>
        </w:rPr>
        <w:t>Ensure adequate access to education to the minority groups (Montenegro);</w:t>
      </w:r>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6.278</w:t>
      </w:r>
      <w:proofErr w:type="gramEnd"/>
      <w:r w:rsidR="00163B4C">
        <w:rPr>
          <w:b/>
          <w:color w:val="000000" w:themeColor="text1"/>
        </w:rPr>
        <w:tab/>
      </w:r>
      <w:r w:rsidR="00D06884" w:rsidRPr="00B05301">
        <w:rPr>
          <w:b/>
          <w:color w:val="000000" w:themeColor="text1"/>
        </w:rPr>
        <w:t>Ensure equal access for women and girls to education at all levels (Nigeria);</w:t>
      </w:r>
    </w:p>
    <w:p w:rsidR="00D06884" w:rsidRPr="00B05301" w:rsidRDefault="00D8479D" w:rsidP="00B05301">
      <w:pPr>
        <w:pStyle w:val="SingleTxtG"/>
        <w:tabs>
          <w:tab w:val="left" w:pos="2552"/>
        </w:tabs>
        <w:ind w:left="1701"/>
        <w:rPr>
          <w:b/>
          <w:color w:val="000000" w:themeColor="text1"/>
        </w:rPr>
      </w:pPr>
      <w:r>
        <w:rPr>
          <w:b/>
          <w:color w:val="000000" w:themeColor="text1"/>
        </w:rPr>
        <w:t>6.279</w:t>
      </w:r>
      <w:r w:rsidR="00163B4C">
        <w:rPr>
          <w:b/>
          <w:color w:val="000000" w:themeColor="text1"/>
        </w:rPr>
        <w:tab/>
      </w:r>
      <w:r w:rsidR="00D06884" w:rsidRPr="00B05301">
        <w:rPr>
          <w:b/>
          <w:color w:val="000000" w:themeColor="text1"/>
        </w:rPr>
        <w:t>Continue to increase the number of educational opportunities for women and girls, the elderly, persons with disabilities and minorities (Holy See)</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6.280</w:t>
      </w:r>
      <w:r w:rsidR="00163B4C">
        <w:rPr>
          <w:b/>
          <w:color w:val="000000" w:themeColor="text1"/>
        </w:rPr>
        <w:tab/>
      </w:r>
      <w:r w:rsidR="00D06884" w:rsidRPr="00B05301">
        <w:rPr>
          <w:b/>
          <w:color w:val="000000" w:themeColor="text1"/>
        </w:rPr>
        <w:t>Increase human rights education and training programmes (Iraq)</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6.281</w:t>
      </w:r>
      <w:r w:rsidR="00163B4C">
        <w:rPr>
          <w:b/>
          <w:color w:val="000000" w:themeColor="text1"/>
        </w:rPr>
        <w:tab/>
      </w:r>
      <w:r w:rsidR="00D06884" w:rsidRPr="00B05301">
        <w:rPr>
          <w:b/>
          <w:color w:val="000000" w:themeColor="text1"/>
        </w:rPr>
        <w:t>Re-launch the human rights capacity-building programme (Iraq)</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6.282</w:t>
      </w:r>
      <w:r w:rsidR="00163B4C">
        <w:rPr>
          <w:b/>
          <w:color w:val="000000" w:themeColor="text1"/>
        </w:rPr>
        <w:tab/>
      </w:r>
      <w:r w:rsidR="00D06884" w:rsidRPr="00B05301">
        <w:rPr>
          <w:b/>
          <w:color w:val="000000" w:themeColor="text1"/>
        </w:rPr>
        <w:t>Identify all juveniles tried in adult courts, overturn those verdicts and refer all such defendants to juvenile courts (Norway)</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6.283</w:t>
      </w:r>
      <w:r w:rsidR="00163B4C">
        <w:rPr>
          <w:b/>
          <w:color w:val="000000" w:themeColor="text1"/>
        </w:rPr>
        <w:tab/>
      </w:r>
      <w:r w:rsidR="00D06884" w:rsidRPr="00B05301">
        <w:rPr>
          <w:b/>
          <w:color w:val="000000" w:themeColor="text1"/>
        </w:rPr>
        <w:t>Multiply measures taken to provide basic education to all children (Madagascar)</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6.284</w:t>
      </w:r>
      <w:r w:rsidR="00163B4C">
        <w:rPr>
          <w:b/>
          <w:color w:val="000000" w:themeColor="text1"/>
        </w:rPr>
        <w:tab/>
      </w:r>
      <w:r w:rsidR="00D06884" w:rsidRPr="00B05301">
        <w:rPr>
          <w:b/>
          <w:color w:val="000000" w:themeColor="text1"/>
        </w:rPr>
        <w:t>Continue programmes aimed at reducing school dropout rates, in particular among girls, through providing incentives to families to keep their children in school (Saudi Arabia)</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6.285</w:t>
      </w:r>
      <w:proofErr w:type="gramEnd"/>
      <w:r w:rsidR="00163B4C">
        <w:rPr>
          <w:b/>
          <w:color w:val="000000" w:themeColor="text1"/>
        </w:rPr>
        <w:tab/>
      </w:r>
      <w:r w:rsidR="00D06884" w:rsidRPr="00B05301">
        <w:rPr>
          <w:b/>
          <w:color w:val="000000" w:themeColor="text1"/>
        </w:rPr>
        <w:t>Expand educational programs and increase awareness of human rights for civil servants (Serbia);</w:t>
      </w:r>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6.286</w:t>
      </w:r>
      <w:proofErr w:type="gramEnd"/>
      <w:r w:rsidR="00163B4C">
        <w:rPr>
          <w:b/>
          <w:color w:val="000000" w:themeColor="text1"/>
        </w:rPr>
        <w:tab/>
      </w:r>
      <w:r w:rsidR="00D06884" w:rsidRPr="00B05301">
        <w:rPr>
          <w:b/>
          <w:color w:val="000000" w:themeColor="text1"/>
        </w:rPr>
        <w:t>Strengthen the efforts to promote access to quality education for all, including vulnerable groups (Sri Lanka);</w:t>
      </w:r>
    </w:p>
    <w:p w:rsidR="00D06884" w:rsidRPr="00B05301" w:rsidRDefault="00D8479D" w:rsidP="00B05301">
      <w:pPr>
        <w:pStyle w:val="SingleTxtG"/>
        <w:tabs>
          <w:tab w:val="left" w:pos="2552"/>
        </w:tabs>
        <w:ind w:left="1701"/>
        <w:rPr>
          <w:b/>
          <w:color w:val="000000" w:themeColor="text1"/>
        </w:rPr>
      </w:pPr>
      <w:r>
        <w:rPr>
          <w:b/>
          <w:color w:val="000000" w:themeColor="text1"/>
        </w:rPr>
        <w:t>6.287</w:t>
      </w:r>
      <w:r w:rsidR="00163B4C">
        <w:rPr>
          <w:b/>
          <w:color w:val="000000" w:themeColor="text1"/>
        </w:rPr>
        <w:tab/>
      </w:r>
      <w:r w:rsidR="00D06884" w:rsidRPr="00B05301">
        <w:rPr>
          <w:b/>
          <w:color w:val="000000" w:themeColor="text1"/>
        </w:rPr>
        <w:t>Continue efforts to eliminate illiteracy (Syrian Arab Republic)</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6.288</w:t>
      </w:r>
      <w:r w:rsidR="00163B4C">
        <w:rPr>
          <w:b/>
          <w:color w:val="000000" w:themeColor="text1"/>
        </w:rPr>
        <w:tab/>
      </w:r>
      <w:r w:rsidR="00D06884" w:rsidRPr="00B05301">
        <w:rPr>
          <w:b/>
          <w:color w:val="000000" w:themeColor="text1"/>
        </w:rPr>
        <w:t>Take further measures in awareness raising of human rights among the youth (Myanmar)</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6.289</w:t>
      </w:r>
      <w:r w:rsidR="00163B4C">
        <w:rPr>
          <w:b/>
          <w:color w:val="000000" w:themeColor="text1"/>
        </w:rPr>
        <w:tab/>
      </w:r>
      <w:r w:rsidR="00D06884" w:rsidRPr="00B05301">
        <w:rPr>
          <w:b/>
          <w:color w:val="000000" w:themeColor="text1"/>
        </w:rPr>
        <w:t>Continue efforts to ensure the delivery of quality education for all with special focus on vulnerable groups (Afghanistan)</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6.290</w:t>
      </w:r>
      <w:r w:rsidR="00163B4C">
        <w:rPr>
          <w:b/>
          <w:color w:val="000000" w:themeColor="text1"/>
        </w:rPr>
        <w:tab/>
      </w:r>
      <w:r w:rsidR="00D06884" w:rsidRPr="00B05301">
        <w:rPr>
          <w:b/>
          <w:color w:val="000000" w:themeColor="text1"/>
        </w:rPr>
        <w:t>Extend human rights education and awareness programmes to target more public service officials</w:t>
      </w:r>
      <w:r w:rsidR="00D06884" w:rsidRPr="00B05301" w:rsidDel="009B79AF">
        <w:rPr>
          <w:b/>
          <w:color w:val="000000" w:themeColor="text1"/>
        </w:rPr>
        <w:t xml:space="preserve"> </w:t>
      </w:r>
      <w:r w:rsidR="00D06884" w:rsidRPr="00B05301">
        <w:rPr>
          <w:b/>
          <w:color w:val="000000" w:themeColor="text1"/>
        </w:rPr>
        <w:t>(Algeria)</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6.291</w:t>
      </w:r>
      <w:proofErr w:type="gramEnd"/>
      <w:r w:rsidR="00163B4C">
        <w:rPr>
          <w:b/>
          <w:color w:val="000000" w:themeColor="text1"/>
        </w:rPr>
        <w:tab/>
      </w:r>
      <w:r w:rsidR="00D06884" w:rsidRPr="00B05301">
        <w:rPr>
          <w:b/>
          <w:color w:val="000000" w:themeColor="text1"/>
        </w:rPr>
        <w:t>Ensure equitable access of women and girls to education at all levels (Algeria);</w:t>
      </w:r>
    </w:p>
    <w:p w:rsidR="00D06884" w:rsidRPr="00B05301" w:rsidRDefault="00D8479D" w:rsidP="00B05301">
      <w:pPr>
        <w:pStyle w:val="SingleTxtG"/>
        <w:tabs>
          <w:tab w:val="left" w:pos="2552"/>
        </w:tabs>
        <w:ind w:left="1701"/>
        <w:rPr>
          <w:b/>
          <w:color w:val="000000" w:themeColor="text1"/>
        </w:rPr>
      </w:pPr>
      <w:r>
        <w:rPr>
          <w:b/>
          <w:color w:val="000000" w:themeColor="text1"/>
        </w:rPr>
        <w:t>6.292</w:t>
      </w:r>
      <w:r w:rsidR="00163B4C">
        <w:rPr>
          <w:b/>
          <w:color w:val="000000" w:themeColor="text1"/>
        </w:rPr>
        <w:tab/>
      </w:r>
      <w:r w:rsidR="00D06884" w:rsidRPr="00B05301">
        <w:rPr>
          <w:b/>
          <w:color w:val="000000" w:themeColor="text1"/>
        </w:rPr>
        <w:t>Continue with efforts to encourage a human rights culture and enhance awareness programs, especially of law enforcement agencies and judiciary (Bhutan)</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6.293</w:t>
      </w:r>
      <w:r w:rsidR="00163B4C">
        <w:rPr>
          <w:b/>
          <w:color w:val="000000" w:themeColor="text1"/>
        </w:rPr>
        <w:tab/>
      </w:r>
      <w:r w:rsidR="00D06884" w:rsidRPr="00B05301">
        <w:rPr>
          <w:b/>
          <w:color w:val="000000" w:themeColor="text1"/>
        </w:rPr>
        <w:t>Continue to organize the World Youth Forum, as an important initiative to promote dialogue among young people from different cultural origins and to address issues of interest to young people (Burundi)</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6.294</w:t>
      </w:r>
      <w:r w:rsidR="00163B4C">
        <w:rPr>
          <w:b/>
          <w:color w:val="000000" w:themeColor="text1"/>
        </w:rPr>
        <w:tab/>
      </w:r>
      <w:r w:rsidR="00D06884" w:rsidRPr="00B05301">
        <w:rPr>
          <w:b/>
          <w:color w:val="000000" w:themeColor="text1"/>
        </w:rPr>
        <w:t>Pursue efforts seeking to raise awareness in society about human rights culture (Burundi)</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6.295</w:t>
      </w:r>
      <w:proofErr w:type="gramEnd"/>
      <w:r w:rsidR="00163B4C">
        <w:rPr>
          <w:b/>
          <w:color w:val="000000" w:themeColor="text1"/>
        </w:rPr>
        <w:tab/>
      </w:r>
      <w:r w:rsidR="00D06884" w:rsidRPr="00B05301">
        <w:rPr>
          <w:b/>
          <w:color w:val="000000" w:themeColor="text1"/>
        </w:rPr>
        <w:t>Continue to develop education, in particular promote the level of education in rural areas (China);</w:t>
      </w:r>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6.296</w:t>
      </w:r>
      <w:proofErr w:type="gramEnd"/>
      <w:r w:rsidR="00163B4C">
        <w:rPr>
          <w:b/>
          <w:color w:val="000000" w:themeColor="text1"/>
        </w:rPr>
        <w:tab/>
      </w:r>
      <w:r w:rsidR="00D06884" w:rsidRPr="00B05301">
        <w:rPr>
          <w:b/>
          <w:color w:val="000000" w:themeColor="text1"/>
        </w:rPr>
        <w:t>Step up efforts to eliminate illiteracy (Côte d’Ivoire);</w:t>
      </w:r>
    </w:p>
    <w:p w:rsidR="00D06884" w:rsidRPr="00B05301" w:rsidRDefault="00D8479D" w:rsidP="00B05301">
      <w:pPr>
        <w:pStyle w:val="SingleTxtG"/>
        <w:tabs>
          <w:tab w:val="left" w:pos="2552"/>
        </w:tabs>
        <w:ind w:left="1701"/>
        <w:rPr>
          <w:b/>
          <w:color w:val="000000" w:themeColor="text1"/>
        </w:rPr>
      </w:pPr>
      <w:r>
        <w:rPr>
          <w:b/>
          <w:color w:val="000000" w:themeColor="text1"/>
        </w:rPr>
        <w:t>6.297</w:t>
      </w:r>
      <w:r w:rsidR="00163B4C">
        <w:rPr>
          <w:b/>
          <w:color w:val="000000" w:themeColor="text1"/>
        </w:rPr>
        <w:tab/>
      </w:r>
      <w:r w:rsidR="00D06884" w:rsidRPr="00B05301">
        <w:rPr>
          <w:b/>
          <w:color w:val="000000" w:themeColor="text1"/>
        </w:rPr>
        <w:t>Organize campaigns and educational programmes, including in schools, to raise awareness on the importance of cultural heritage in all its diversity (Cyprus)</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6.298</w:t>
      </w:r>
      <w:proofErr w:type="gramEnd"/>
      <w:r w:rsidR="00163B4C">
        <w:rPr>
          <w:b/>
          <w:color w:val="000000" w:themeColor="text1"/>
        </w:rPr>
        <w:tab/>
      </w:r>
      <w:r w:rsidR="00D06884" w:rsidRPr="00B05301">
        <w:rPr>
          <w:b/>
          <w:color w:val="000000" w:themeColor="text1"/>
        </w:rPr>
        <w:t>Implement the ongoing measures for empowerment of women (India);</w:t>
      </w:r>
    </w:p>
    <w:p w:rsidR="00D06884" w:rsidRPr="00B05301" w:rsidRDefault="00D8479D" w:rsidP="00B05301">
      <w:pPr>
        <w:pStyle w:val="SingleTxtG"/>
        <w:tabs>
          <w:tab w:val="left" w:pos="2552"/>
        </w:tabs>
        <w:ind w:left="1701"/>
        <w:rPr>
          <w:b/>
          <w:color w:val="000000" w:themeColor="text1"/>
        </w:rPr>
      </w:pPr>
      <w:r>
        <w:rPr>
          <w:b/>
          <w:color w:val="000000" w:themeColor="text1"/>
        </w:rPr>
        <w:t>6.299</w:t>
      </w:r>
      <w:r w:rsidR="00163B4C">
        <w:rPr>
          <w:b/>
          <w:color w:val="000000" w:themeColor="text1"/>
        </w:rPr>
        <w:tab/>
      </w:r>
      <w:r w:rsidR="00D06884" w:rsidRPr="00B05301">
        <w:rPr>
          <w:b/>
          <w:color w:val="000000" w:themeColor="text1"/>
        </w:rPr>
        <w:t>Take further measures to promote and protect women’s rights (Japan)</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6.300</w:t>
      </w:r>
      <w:r w:rsidR="00163B4C">
        <w:rPr>
          <w:b/>
          <w:color w:val="000000" w:themeColor="text1"/>
        </w:rPr>
        <w:tab/>
      </w:r>
      <w:r w:rsidR="00D06884" w:rsidRPr="00B05301">
        <w:rPr>
          <w:b/>
          <w:color w:val="000000" w:themeColor="text1"/>
        </w:rPr>
        <w:t>Continue its efforts in promoting women’s political representation and participation in all three main areas of empowerment-political, social and economic (Kyrgyzstan);</w:t>
      </w:r>
    </w:p>
    <w:p w:rsidR="00D06884" w:rsidRPr="00B05301" w:rsidRDefault="00D8479D" w:rsidP="00B05301">
      <w:pPr>
        <w:pStyle w:val="SingleTxtG"/>
        <w:tabs>
          <w:tab w:val="left" w:pos="2552"/>
        </w:tabs>
        <w:ind w:left="1701"/>
        <w:rPr>
          <w:b/>
          <w:color w:val="000000" w:themeColor="text1"/>
        </w:rPr>
      </w:pPr>
      <w:r>
        <w:rPr>
          <w:b/>
          <w:color w:val="000000" w:themeColor="text1"/>
        </w:rPr>
        <w:t>6.301</w:t>
      </w:r>
      <w:r w:rsidR="00163B4C">
        <w:rPr>
          <w:b/>
          <w:color w:val="000000" w:themeColor="text1"/>
        </w:rPr>
        <w:tab/>
      </w:r>
      <w:r w:rsidR="00D06884" w:rsidRPr="00B05301">
        <w:rPr>
          <w:b/>
          <w:color w:val="000000" w:themeColor="text1"/>
        </w:rPr>
        <w:t>Conduct a periodic review of legislation to eliminate all forms of discrimination against women in accordance with the constitutional provisions and the international commitments of Egypt under CEDAW (Lebanon)</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6.302</w:t>
      </w:r>
      <w:r w:rsidR="00163B4C">
        <w:rPr>
          <w:b/>
          <w:color w:val="000000" w:themeColor="text1"/>
        </w:rPr>
        <w:tab/>
      </w:r>
      <w:r w:rsidR="00D06884" w:rsidRPr="00B05301">
        <w:rPr>
          <w:b/>
          <w:color w:val="000000" w:themeColor="text1"/>
        </w:rPr>
        <w:t>Continue to strengthen the role of equal opportunities units to achieve gender equality in the work environment and address discriminatory practices against women (Oman)</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6.303</w:t>
      </w:r>
      <w:r w:rsidR="00163B4C">
        <w:rPr>
          <w:b/>
          <w:color w:val="000000" w:themeColor="text1"/>
        </w:rPr>
        <w:tab/>
      </w:r>
      <w:r w:rsidR="00D06884" w:rsidRPr="00B05301">
        <w:rPr>
          <w:b/>
          <w:color w:val="000000" w:themeColor="text1"/>
        </w:rPr>
        <w:t>Continue efforts to empower women both financially and economically</w:t>
      </w:r>
      <w:r w:rsidR="00D06884" w:rsidRPr="00B05301" w:rsidDel="00D86B3C">
        <w:rPr>
          <w:b/>
          <w:color w:val="000000" w:themeColor="text1"/>
        </w:rPr>
        <w:t xml:space="preserve"> </w:t>
      </w:r>
      <w:r w:rsidR="00D06884" w:rsidRPr="00B05301">
        <w:rPr>
          <w:b/>
          <w:color w:val="000000" w:themeColor="text1"/>
        </w:rPr>
        <w:t>(Madagascar)</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6.304</w:t>
      </w:r>
      <w:r w:rsidR="00163B4C">
        <w:rPr>
          <w:b/>
          <w:color w:val="000000" w:themeColor="text1"/>
        </w:rPr>
        <w:tab/>
      </w:r>
      <w:r w:rsidR="00D06884" w:rsidRPr="00B05301">
        <w:rPr>
          <w:b/>
          <w:color w:val="000000" w:themeColor="text1"/>
        </w:rPr>
        <w:t xml:space="preserve">Continue efforts to review and, where applicable, amend laws and policies that may discriminate against women and girls and ensure that they conform </w:t>
      </w:r>
      <w:proofErr w:type="gramStart"/>
      <w:r w:rsidR="00D06884" w:rsidRPr="00B05301">
        <w:rPr>
          <w:b/>
          <w:color w:val="000000" w:themeColor="text1"/>
        </w:rPr>
        <w:t>with</w:t>
      </w:r>
      <w:proofErr w:type="gramEnd"/>
      <w:r w:rsidR="00D06884" w:rsidRPr="00B05301">
        <w:rPr>
          <w:b/>
          <w:color w:val="000000" w:themeColor="text1"/>
        </w:rPr>
        <w:t xml:space="preserve"> international law and standards (Malta);</w:t>
      </w:r>
    </w:p>
    <w:p w:rsidR="00D06884" w:rsidRPr="00B05301" w:rsidRDefault="00D8479D" w:rsidP="00B05301">
      <w:pPr>
        <w:pStyle w:val="SingleTxtG"/>
        <w:tabs>
          <w:tab w:val="left" w:pos="2552"/>
        </w:tabs>
        <w:ind w:left="1701"/>
        <w:rPr>
          <w:b/>
          <w:color w:val="000000" w:themeColor="text1"/>
        </w:rPr>
      </w:pPr>
      <w:r>
        <w:rPr>
          <w:b/>
          <w:color w:val="000000" w:themeColor="text1"/>
        </w:rPr>
        <w:t>6.305</w:t>
      </w:r>
      <w:r w:rsidR="00163B4C">
        <w:rPr>
          <w:b/>
          <w:color w:val="000000" w:themeColor="text1"/>
        </w:rPr>
        <w:tab/>
      </w:r>
      <w:r w:rsidR="00D06884" w:rsidRPr="00B05301">
        <w:rPr>
          <w:b/>
          <w:color w:val="000000" w:themeColor="text1"/>
        </w:rPr>
        <w:t>Take decisive actions to eradicate discrimination against women and girls, as well as minorities and prevent sexual exploitation and trafficking in persons (Mongolia);</w:t>
      </w:r>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6.306</w:t>
      </w:r>
      <w:proofErr w:type="gramEnd"/>
      <w:r w:rsidR="00163B4C">
        <w:rPr>
          <w:b/>
          <w:color w:val="000000" w:themeColor="text1"/>
        </w:rPr>
        <w:tab/>
      </w:r>
      <w:r w:rsidR="00D06884" w:rsidRPr="00B05301">
        <w:rPr>
          <w:b/>
          <w:color w:val="000000" w:themeColor="text1"/>
        </w:rPr>
        <w:t>Continue promoting the political participation of women, and their equitable representation in the Parliament and Government (Pakistan);</w:t>
      </w:r>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6.307</w:t>
      </w:r>
      <w:proofErr w:type="gramEnd"/>
      <w:r w:rsidR="00163B4C">
        <w:rPr>
          <w:b/>
          <w:color w:val="000000" w:themeColor="text1"/>
        </w:rPr>
        <w:tab/>
      </w:r>
      <w:r w:rsidR="00D06884" w:rsidRPr="00B05301">
        <w:rPr>
          <w:b/>
          <w:color w:val="000000" w:themeColor="text1"/>
        </w:rPr>
        <w:t>Amend all laws and policies that discriminate against women and girls and ensure that they comply with international law and standards (Honduras);</w:t>
      </w:r>
    </w:p>
    <w:p w:rsidR="00D06884" w:rsidRPr="00B05301" w:rsidRDefault="00D8479D" w:rsidP="00B05301">
      <w:pPr>
        <w:pStyle w:val="SingleTxtG"/>
        <w:tabs>
          <w:tab w:val="left" w:pos="2552"/>
        </w:tabs>
        <w:ind w:left="1701"/>
        <w:rPr>
          <w:b/>
          <w:color w:val="000000" w:themeColor="text1"/>
        </w:rPr>
      </w:pPr>
      <w:r>
        <w:rPr>
          <w:b/>
          <w:color w:val="000000" w:themeColor="text1"/>
        </w:rPr>
        <w:t>6.308</w:t>
      </w:r>
      <w:r w:rsidR="00163B4C">
        <w:rPr>
          <w:b/>
          <w:color w:val="000000" w:themeColor="text1"/>
        </w:rPr>
        <w:tab/>
      </w:r>
      <w:r w:rsidR="00D06884" w:rsidRPr="00B05301">
        <w:rPr>
          <w:b/>
          <w:color w:val="000000" w:themeColor="text1"/>
        </w:rPr>
        <w:t>Strengthen measures to abolish female genital mutilation (Peru)</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6.309</w:t>
      </w:r>
      <w:proofErr w:type="gramEnd"/>
      <w:r w:rsidR="00163B4C">
        <w:rPr>
          <w:b/>
          <w:color w:val="000000" w:themeColor="text1"/>
        </w:rPr>
        <w:tab/>
      </w:r>
      <w:r w:rsidR="00D06884" w:rsidRPr="00B05301">
        <w:rPr>
          <w:b/>
          <w:color w:val="000000" w:themeColor="text1"/>
        </w:rPr>
        <w:t>Continue its efforts in conducting awareness-raising campaigns on the human rights of women and girls (Philippines);</w:t>
      </w:r>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6.310</w:t>
      </w:r>
      <w:proofErr w:type="gramEnd"/>
      <w:r w:rsidR="00163B4C">
        <w:rPr>
          <w:b/>
          <w:color w:val="000000" w:themeColor="text1"/>
        </w:rPr>
        <w:tab/>
      </w:r>
      <w:r w:rsidR="00D06884" w:rsidRPr="00B05301">
        <w:rPr>
          <w:b/>
          <w:color w:val="000000" w:themeColor="text1"/>
        </w:rPr>
        <w:t>Continue efforts to protect and promote women's rights and ensure equality and equal opportunities (State of Palestine);</w:t>
      </w:r>
    </w:p>
    <w:p w:rsidR="00D06884" w:rsidRPr="00B05301" w:rsidRDefault="00D8479D" w:rsidP="00B05301">
      <w:pPr>
        <w:pStyle w:val="SingleTxtG"/>
        <w:tabs>
          <w:tab w:val="left" w:pos="2552"/>
        </w:tabs>
        <w:ind w:left="1701"/>
        <w:rPr>
          <w:b/>
          <w:color w:val="000000" w:themeColor="text1"/>
        </w:rPr>
      </w:pPr>
      <w:r>
        <w:rPr>
          <w:b/>
          <w:color w:val="000000" w:themeColor="text1"/>
        </w:rPr>
        <w:t>6.311</w:t>
      </w:r>
      <w:r w:rsidR="00163B4C">
        <w:rPr>
          <w:b/>
          <w:color w:val="000000" w:themeColor="text1"/>
        </w:rPr>
        <w:tab/>
      </w:r>
      <w:r w:rsidR="00D06884" w:rsidRPr="00B05301">
        <w:rPr>
          <w:b/>
          <w:color w:val="000000" w:themeColor="text1"/>
        </w:rPr>
        <w:t>Continue efforts to support and enhance the status of women, especially in the political and economic sectors</w:t>
      </w:r>
      <w:r w:rsidR="00D06884" w:rsidRPr="00B05301" w:rsidDel="0054786D">
        <w:rPr>
          <w:b/>
          <w:color w:val="000000" w:themeColor="text1"/>
        </w:rPr>
        <w:t xml:space="preserve"> </w:t>
      </w:r>
      <w:r w:rsidR="00D06884" w:rsidRPr="00B05301">
        <w:rPr>
          <w:b/>
          <w:color w:val="000000" w:themeColor="text1"/>
        </w:rPr>
        <w:t>(Sudan)</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6.312</w:t>
      </w:r>
      <w:r w:rsidR="00163B4C">
        <w:rPr>
          <w:b/>
          <w:color w:val="000000" w:themeColor="text1"/>
        </w:rPr>
        <w:tab/>
      </w:r>
      <w:r w:rsidR="00D06884" w:rsidRPr="00B05301">
        <w:rPr>
          <w:b/>
          <w:color w:val="000000" w:themeColor="text1"/>
        </w:rPr>
        <w:t>Review the personal status legislation and the Penal Code in order to further modify or delete articles that discriminate against women, including by lifting the reservation</w:t>
      </w:r>
      <w:r w:rsidR="00163B4C">
        <w:rPr>
          <w:b/>
          <w:color w:val="000000" w:themeColor="text1"/>
        </w:rPr>
        <w:t xml:space="preserve"> on article 16 of CEDAW (Sweden</w:t>
      </w:r>
      <w:r w:rsidR="00D06884" w:rsidRPr="00B05301">
        <w:rPr>
          <w:b/>
          <w:color w:val="000000" w:themeColor="text1"/>
        </w:rPr>
        <w:t>)</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6.313</w:t>
      </w:r>
      <w:r w:rsidR="00163B4C">
        <w:rPr>
          <w:b/>
          <w:color w:val="000000" w:themeColor="text1"/>
        </w:rPr>
        <w:tab/>
      </w:r>
      <w:r w:rsidR="00D06884" w:rsidRPr="00B05301">
        <w:rPr>
          <w:b/>
          <w:color w:val="000000" w:themeColor="text1"/>
        </w:rPr>
        <w:t>Continue efforts aimed at fighting sexual harassment (Syrian Arab Republic)</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6.314</w:t>
      </w:r>
      <w:proofErr w:type="gramEnd"/>
      <w:r w:rsidR="00163B4C">
        <w:rPr>
          <w:b/>
          <w:color w:val="000000" w:themeColor="text1"/>
        </w:rPr>
        <w:tab/>
      </w:r>
      <w:r w:rsidR="00D06884" w:rsidRPr="00B05301">
        <w:rPr>
          <w:b/>
          <w:color w:val="000000" w:themeColor="text1"/>
        </w:rPr>
        <w:t>Take additional steps to ensure adequate representation of women and the youth in decision-making positions (Tunisia);</w:t>
      </w:r>
    </w:p>
    <w:p w:rsidR="00D06884" w:rsidRPr="00B05301" w:rsidRDefault="00D8479D" w:rsidP="00B05301">
      <w:pPr>
        <w:pStyle w:val="SingleTxtG"/>
        <w:tabs>
          <w:tab w:val="left" w:pos="2552"/>
        </w:tabs>
        <w:ind w:left="1701"/>
        <w:rPr>
          <w:b/>
          <w:color w:val="000000" w:themeColor="text1"/>
        </w:rPr>
      </w:pPr>
      <w:r>
        <w:rPr>
          <w:b/>
          <w:color w:val="000000" w:themeColor="text1"/>
        </w:rPr>
        <w:t>6.315</w:t>
      </w:r>
      <w:r w:rsidR="00163B4C">
        <w:rPr>
          <w:b/>
          <w:color w:val="000000" w:themeColor="text1"/>
        </w:rPr>
        <w:tab/>
      </w:r>
      <w:r w:rsidR="00D06884" w:rsidRPr="00B05301">
        <w:rPr>
          <w:b/>
          <w:color w:val="000000" w:themeColor="text1"/>
        </w:rPr>
        <w:t>Ensure the implementation of provisions of the new Constitution aimed at reinforcing the enjoyment of the rights of all women and continue making progress with concrete policies and measures to guarantee equal rights between women and men (Uruguay)</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6.316</w:t>
      </w:r>
      <w:r w:rsidR="00163B4C">
        <w:rPr>
          <w:b/>
          <w:color w:val="000000" w:themeColor="text1"/>
        </w:rPr>
        <w:tab/>
      </w:r>
      <w:r w:rsidR="00D06884" w:rsidRPr="00B05301">
        <w:rPr>
          <w:b/>
          <w:color w:val="000000" w:themeColor="text1"/>
        </w:rPr>
        <w:t>Continue measures to strengthen women’s economic empowerment and promote women’s political participation (Nepal)</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6.317</w:t>
      </w:r>
      <w:r w:rsidR="00163B4C">
        <w:rPr>
          <w:b/>
          <w:color w:val="000000" w:themeColor="text1"/>
        </w:rPr>
        <w:tab/>
      </w:r>
      <w:r w:rsidR="00D06884" w:rsidRPr="00B05301">
        <w:rPr>
          <w:b/>
          <w:color w:val="000000" w:themeColor="text1"/>
        </w:rPr>
        <w:t>Promote women's political representation and participation, adopt policies to address structural barriers hindering women from occupying decision-making positions and increase the number of shelters for victims of domestic violence (Botswana);</w:t>
      </w:r>
    </w:p>
    <w:p w:rsidR="00D06884" w:rsidRPr="00B05301" w:rsidRDefault="00D8479D" w:rsidP="00B05301">
      <w:pPr>
        <w:pStyle w:val="SingleTxtG"/>
        <w:tabs>
          <w:tab w:val="left" w:pos="2552"/>
        </w:tabs>
        <w:ind w:left="1701"/>
        <w:rPr>
          <w:b/>
          <w:color w:val="000000" w:themeColor="text1"/>
        </w:rPr>
      </w:pPr>
      <w:r>
        <w:rPr>
          <w:b/>
          <w:color w:val="000000" w:themeColor="text1"/>
        </w:rPr>
        <w:t>6.318</w:t>
      </w:r>
      <w:r w:rsidR="00163B4C">
        <w:rPr>
          <w:b/>
          <w:color w:val="000000" w:themeColor="text1"/>
        </w:rPr>
        <w:tab/>
      </w:r>
      <w:r w:rsidR="00D06884" w:rsidRPr="00B05301">
        <w:rPr>
          <w:b/>
          <w:color w:val="000000" w:themeColor="text1"/>
        </w:rPr>
        <w:t>Continue to promote empowerment of women (Brunei Darussalam)</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6.319</w:t>
      </w:r>
      <w:r w:rsidR="00163B4C">
        <w:rPr>
          <w:b/>
          <w:color w:val="000000" w:themeColor="text1"/>
        </w:rPr>
        <w:tab/>
      </w:r>
      <w:r w:rsidR="00D06884" w:rsidRPr="00B05301">
        <w:rPr>
          <w:b/>
          <w:color w:val="000000" w:themeColor="text1"/>
        </w:rPr>
        <w:t>Step up efforts to promote women's representation and participation in political life and decision-making (Côte d’Ivoire)</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6.320</w:t>
      </w:r>
      <w:proofErr w:type="gramEnd"/>
      <w:r w:rsidR="00163B4C">
        <w:rPr>
          <w:b/>
          <w:color w:val="000000" w:themeColor="text1"/>
        </w:rPr>
        <w:tab/>
      </w:r>
      <w:r w:rsidR="00D06884" w:rsidRPr="00B05301">
        <w:rPr>
          <w:b/>
          <w:color w:val="000000" w:themeColor="text1"/>
        </w:rPr>
        <w:t>Work towards eliminating gender discriminatory clauses in legislation (Cyprus);</w:t>
      </w:r>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6.321</w:t>
      </w:r>
      <w:proofErr w:type="gramEnd"/>
      <w:r w:rsidR="00163B4C">
        <w:rPr>
          <w:b/>
          <w:color w:val="000000" w:themeColor="text1"/>
        </w:rPr>
        <w:tab/>
      </w:r>
      <w:r w:rsidR="00D06884" w:rsidRPr="00B05301">
        <w:rPr>
          <w:b/>
          <w:color w:val="000000" w:themeColor="text1"/>
        </w:rPr>
        <w:t>Continue to consolidate national mechanisms that enable greater participation and equality of women (Dominican Republic);</w:t>
      </w:r>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6.322</w:t>
      </w:r>
      <w:proofErr w:type="gramEnd"/>
      <w:r w:rsidR="00163B4C">
        <w:rPr>
          <w:b/>
          <w:color w:val="000000" w:themeColor="text1"/>
        </w:rPr>
        <w:tab/>
      </w:r>
      <w:r w:rsidR="00D06884" w:rsidRPr="00B05301">
        <w:rPr>
          <w:b/>
          <w:color w:val="000000" w:themeColor="text1"/>
        </w:rPr>
        <w:t>Continue strengthening women’s economic empowerment as part of the implementation of the Sustainable Development Strategy (Georgia);</w:t>
      </w:r>
    </w:p>
    <w:p w:rsidR="00D06884" w:rsidRPr="00B05301" w:rsidRDefault="00D8479D" w:rsidP="00B05301">
      <w:pPr>
        <w:pStyle w:val="SingleTxtG"/>
        <w:tabs>
          <w:tab w:val="left" w:pos="2552"/>
        </w:tabs>
        <w:ind w:left="1701"/>
        <w:rPr>
          <w:b/>
          <w:color w:val="000000" w:themeColor="text1"/>
        </w:rPr>
      </w:pPr>
      <w:r>
        <w:rPr>
          <w:b/>
          <w:color w:val="000000" w:themeColor="text1"/>
        </w:rPr>
        <w:t>6.323</w:t>
      </w:r>
      <w:r w:rsidR="00163B4C">
        <w:rPr>
          <w:b/>
          <w:color w:val="000000" w:themeColor="text1"/>
        </w:rPr>
        <w:tab/>
      </w:r>
      <w:r w:rsidR="00D06884" w:rsidRPr="00B05301">
        <w:rPr>
          <w:b/>
          <w:color w:val="000000" w:themeColor="text1"/>
        </w:rPr>
        <w:t>Continue efforts towards achieving a greater participation of women in political and economic live, as well as increased representation in leadership positions (Greece);</w:t>
      </w:r>
    </w:p>
    <w:p w:rsidR="00D06884" w:rsidRPr="00B05301" w:rsidRDefault="00D8479D" w:rsidP="00B05301">
      <w:pPr>
        <w:pStyle w:val="SingleTxtG"/>
        <w:tabs>
          <w:tab w:val="left" w:pos="2552"/>
        </w:tabs>
        <w:ind w:left="1701"/>
        <w:rPr>
          <w:b/>
          <w:color w:val="000000" w:themeColor="text1"/>
        </w:rPr>
      </w:pPr>
      <w:r>
        <w:rPr>
          <w:b/>
          <w:color w:val="000000" w:themeColor="text1"/>
        </w:rPr>
        <w:t>6.324</w:t>
      </w:r>
      <w:r w:rsidR="00F712D2">
        <w:rPr>
          <w:b/>
          <w:color w:val="000000" w:themeColor="text1"/>
        </w:rPr>
        <w:tab/>
      </w:r>
      <w:r w:rsidR="00D06884" w:rsidRPr="00B05301">
        <w:rPr>
          <w:b/>
          <w:color w:val="000000" w:themeColor="text1"/>
        </w:rPr>
        <w:t>Continue to implement its national strategy to empower Egyptian women 2030, in line with its constitution and the United Nations Sustainable Development Goals (Lao People’s Democratic Republic)</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6.325</w:t>
      </w:r>
      <w:r w:rsidR="00F712D2">
        <w:rPr>
          <w:b/>
          <w:color w:val="000000" w:themeColor="text1"/>
        </w:rPr>
        <w:tab/>
      </w:r>
      <w:r w:rsidR="00D06884" w:rsidRPr="00B05301">
        <w:rPr>
          <w:b/>
          <w:color w:val="000000" w:themeColor="text1"/>
        </w:rPr>
        <w:t>Implement the 2030 Strategy for Women adopted by Egypt in 2017 (France)</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6.326</w:t>
      </w:r>
      <w:r w:rsidR="00F712D2">
        <w:rPr>
          <w:b/>
          <w:color w:val="000000" w:themeColor="text1"/>
        </w:rPr>
        <w:tab/>
      </w:r>
      <w:r w:rsidR="00D06884" w:rsidRPr="00B05301">
        <w:rPr>
          <w:b/>
          <w:color w:val="000000" w:themeColor="text1"/>
        </w:rPr>
        <w:t>Put in place programs for men and boys to increase their knowledge of sexual and gender-based violence against women and girls, seeking to extend such programs to the whole country (Haiti)</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6.327</w:t>
      </w:r>
      <w:proofErr w:type="gramEnd"/>
      <w:r w:rsidR="00F712D2">
        <w:rPr>
          <w:b/>
          <w:color w:val="000000" w:themeColor="text1"/>
        </w:rPr>
        <w:tab/>
      </w:r>
      <w:r w:rsidR="00D06884" w:rsidRPr="00B05301">
        <w:rPr>
          <w:b/>
          <w:color w:val="000000" w:themeColor="text1"/>
        </w:rPr>
        <w:t>Introduce legal provisions to combat rape, including marital rape, and other forms of sexual and gender-based violence in line with international law and standards (Iceland);</w:t>
      </w:r>
    </w:p>
    <w:p w:rsidR="00D06884" w:rsidRPr="00B05301" w:rsidRDefault="00D8479D" w:rsidP="00B05301">
      <w:pPr>
        <w:pStyle w:val="SingleTxtG"/>
        <w:tabs>
          <w:tab w:val="left" w:pos="2552"/>
        </w:tabs>
        <w:ind w:left="1701"/>
        <w:rPr>
          <w:b/>
          <w:color w:val="000000" w:themeColor="text1"/>
        </w:rPr>
      </w:pPr>
      <w:r>
        <w:rPr>
          <w:b/>
          <w:color w:val="000000" w:themeColor="text1"/>
        </w:rPr>
        <w:t>6.328</w:t>
      </w:r>
      <w:r w:rsidR="00F712D2">
        <w:rPr>
          <w:b/>
          <w:color w:val="000000" w:themeColor="text1"/>
        </w:rPr>
        <w:tab/>
      </w:r>
      <w:r w:rsidR="00D06884" w:rsidRPr="00B05301">
        <w:rPr>
          <w:b/>
          <w:color w:val="000000" w:themeColor="text1"/>
        </w:rPr>
        <w:t>Take further steps to fight all forms of violence against women and children and raise women’s legal age to get married to 18 years (Italy);</w:t>
      </w:r>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6.329</w:t>
      </w:r>
      <w:proofErr w:type="gramEnd"/>
      <w:r w:rsidR="00F712D2">
        <w:rPr>
          <w:b/>
          <w:color w:val="000000" w:themeColor="text1"/>
        </w:rPr>
        <w:tab/>
      </w:r>
      <w:r w:rsidR="00D06884" w:rsidRPr="00B05301">
        <w:rPr>
          <w:b/>
          <w:color w:val="000000" w:themeColor="text1"/>
        </w:rPr>
        <w:t>Continue combatting sexual harassment and violence against women (Libya);</w:t>
      </w:r>
    </w:p>
    <w:p w:rsidR="00D06884" w:rsidRPr="00B05301" w:rsidRDefault="00D8479D" w:rsidP="00B05301">
      <w:pPr>
        <w:pStyle w:val="SingleTxtG"/>
        <w:tabs>
          <w:tab w:val="left" w:pos="2552"/>
        </w:tabs>
        <w:ind w:left="1701"/>
        <w:rPr>
          <w:b/>
          <w:color w:val="000000" w:themeColor="text1"/>
        </w:rPr>
      </w:pPr>
      <w:r>
        <w:rPr>
          <w:b/>
          <w:color w:val="000000" w:themeColor="text1"/>
        </w:rPr>
        <w:t>6.330</w:t>
      </w:r>
      <w:r w:rsidR="00F712D2">
        <w:rPr>
          <w:b/>
          <w:color w:val="000000" w:themeColor="text1"/>
        </w:rPr>
        <w:tab/>
      </w:r>
      <w:r w:rsidR="00D06884" w:rsidRPr="00B05301">
        <w:rPr>
          <w:b/>
          <w:color w:val="000000" w:themeColor="text1"/>
        </w:rPr>
        <w:t>Introduce legal provisions to combat rape, including marital rape and other forms of sexual and gender-based violence, in accordance with international standards (Luxembourg)</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6.331</w:t>
      </w:r>
      <w:r w:rsidR="00F712D2">
        <w:rPr>
          <w:b/>
          <w:color w:val="000000" w:themeColor="text1"/>
        </w:rPr>
        <w:tab/>
      </w:r>
      <w:r w:rsidR="00D06884" w:rsidRPr="00B05301">
        <w:rPr>
          <w:b/>
          <w:color w:val="000000" w:themeColor="text1"/>
        </w:rPr>
        <w:t>Ensure the effective implementation of policies on gender equality and on combating violence against women, including by criminalizing all forms of violence against women (Republic of Moldova)</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6.332</w:t>
      </w:r>
      <w:r w:rsidR="00F712D2">
        <w:rPr>
          <w:b/>
          <w:color w:val="000000" w:themeColor="text1"/>
        </w:rPr>
        <w:tab/>
      </w:r>
      <w:r w:rsidR="00D06884" w:rsidRPr="00B05301">
        <w:rPr>
          <w:b/>
          <w:color w:val="000000" w:themeColor="text1"/>
        </w:rPr>
        <w:t>Introduce legal provisions to combat rape, including marital rape and other forms of sexual and gender-based violence, in accordance with international law and standards (Honduras)</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6.333</w:t>
      </w:r>
      <w:r w:rsidR="00F712D2">
        <w:rPr>
          <w:b/>
          <w:color w:val="000000" w:themeColor="text1"/>
        </w:rPr>
        <w:tab/>
      </w:r>
      <w:r w:rsidR="00D06884" w:rsidRPr="00B05301">
        <w:rPr>
          <w:b/>
          <w:color w:val="000000" w:themeColor="text1"/>
        </w:rPr>
        <w:t>Further</w:t>
      </w:r>
      <w:proofErr w:type="gramEnd"/>
      <w:r w:rsidR="00D06884" w:rsidRPr="00B05301">
        <w:rPr>
          <w:b/>
          <w:color w:val="000000" w:themeColor="text1"/>
        </w:rPr>
        <w:t xml:space="preserve"> continue its efforts by adopting laws addressing all forms of violence against women (Portugal);</w:t>
      </w:r>
    </w:p>
    <w:p w:rsidR="00D06884" w:rsidRPr="00B05301" w:rsidRDefault="00D8479D" w:rsidP="00B05301">
      <w:pPr>
        <w:pStyle w:val="SingleTxtG"/>
        <w:tabs>
          <w:tab w:val="left" w:pos="2552"/>
        </w:tabs>
        <w:ind w:left="1701"/>
        <w:rPr>
          <w:b/>
          <w:color w:val="000000" w:themeColor="text1"/>
        </w:rPr>
      </w:pPr>
      <w:r>
        <w:rPr>
          <w:b/>
          <w:color w:val="000000" w:themeColor="text1"/>
        </w:rPr>
        <w:t>6.334</w:t>
      </w:r>
      <w:r w:rsidR="00F712D2">
        <w:rPr>
          <w:b/>
          <w:color w:val="000000" w:themeColor="text1"/>
        </w:rPr>
        <w:tab/>
      </w:r>
      <w:r w:rsidR="00D06884" w:rsidRPr="00B05301">
        <w:rPr>
          <w:b/>
          <w:color w:val="000000" w:themeColor="text1"/>
        </w:rPr>
        <w:t>Strengthen measures to combat violence against women and domestic violence including through enhancing existing legislation to better ensure accountability for victims (Rwanda);</w:t>
      </w:r>
    </w:p>
    <w:p w:rsidR="00D06884" w:rsidRPr="00B05301" w:rsidRDefault="00D8479D" w:rsidP="00B05301">
      <w:pPr>
        <w:pStyle w:val="SingleTxtG"/>
        <w:tabs>
          <w:tab w:val="left" w:pos="2552"/>
        </w:tabs>
        <w:ind w:left="1701"/>
        <w:rPr>
          <w:b/>
          <w:color w:val="000000" w:themeColor="text1"/>
        </w:rPr>
      </w:pPr>
      <w:r>
        <w:rPr>
          <w:b/>
          <w:color w:val="000000" w:themeColor="text1"/>
        </w:rPr>
        <w:t>6.335</w:t>
      </w:r>
      <w:r w:rsidR="00F712D2">
        <w:rPr>
          <w:b/>
          <w:color w:val="000000" w:themeColor="text1"/>
        </w:rPr>
        <w:tab/>
      </w:r>
      <w:r w:rsidR="00D06884" w:rsidRPr="00B05301">
        <w:rPr>
          <w:b/>
          <w:color w:val="000000" w:themeColor="text1"/>
        </w:rPr>
        <w:t>Ensure non-discrimination against women, in particular by continuing with measures aimed at addressing violence against women (Spain)</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6.336</w:t>
      </w:r>
      <w:r w:rsidR="00F712D2">
        <w:rPr>
          <w:b/>
          <w:color w:val="000000" w:themeColor="text1"/>
        </w:rPr>
        <w:tab/>
      </w:r>
      <w:r w:rsidR="00D06884" w:rsidRPr="00B05301">
        <w:rPr>
          <w:b/>
          <w:color w:val="000000" w:themeColor="text1"/>
        </w:rPr>
        <w:t>Further</w:t>
      </w:r>
      <w:proofErr w:type="gramEnd"/>
      <w:r w:rsidR="00D06884" w:rsidRPr="00B05301">
        <w:rPr>
          <w:b/>
          <w:color w:val="000000" w:themeColor="text1"/>
        </w:rPr>
        <w:t xml:space="preserve"> protect women's rights by working to end all forms of violence against women and girls and addressing other persisting obstacles, such as social stigma and early marriage (Thailand);</w:t>
      </w:r>
    </w:p>
    <w:p w:rsidR="00D06884" w:rsidRPr="00B05301" w:rsidRDefault="00D8479D" w:rsidP="00B05301">
      <w:pPr>
        <w:pStyle w:val="SingleTxtG"/>
        <w:tabs>
          <w:tab w:val="left" w:pos="2552"/>
        </w:tabs>
        <w:ind w:left="1701"/>
        <w:rPr>
          <w:b/>
          <w:color w:val="000000" w:themeColor="text1"/>
        </w:rPr>
      </w:pPr>
      <w:r>
        <w:rPr>
          <w:b/>
          <w:color w:val="000000" w:themeColor="text1"/>
        </w:rPr>
        <w:t>6.337</w:t>
      </w:r>
      <w:r w:rsidR="00F712D2">
        <w:rPr>
          <w:b/>
          <w:color w:val="000000" w:themeColor="text1"/>
        </w:rPr>
        <w:tab/>
      </w:r>
      <w:r w:rsidR="00D06884" w:rsidRPr="00B05301">
        <w:rPr>
          <w:b/>
          <w:color w:val="000000" w:themeColor="text1"/>
        </w:rPr>
        <w:t>Continue empowering women and girls while taking steps to address violence against women (Myanmar)</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6.338</w:t>
      </w:r>
      <w:r w:rsidR="00F712D2">
        <w:rPr>
          <w:b/>
          <w:color w:val="000000" w:themeColor="text1"/>
        </w:rPr>
        <w:tab/>
      </w:r>
      <w:r w:rsidR="00D06884" w:rsidRPr="00B05301">
        <w:rPr>
          <w:b/>
          <w:color w:val="000000" w:themeColor="text1"/>
        </w:rPr>
        <w:t>Effectively</w:t>
      </w:r>
      <w:proofErr w:type="gramEnd"/>
      <w:r w:rsidR="00D06884" w:rsidRPr="00B05301">
        <w:rPr>
          <w:b/>
          <w:color w:val="000000" w:themeColor="text1"/>
        </w:rPr>
        <w:t xml:space="preserve"> implement legislation to eliminate discrimination and violence against women and girls (Ukraine);</w:t>
      </w:r>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6.339</w:t>
      </w:r>
      <w:proofErr w:type="gramEnd"/>
      <w:r w:rsidR="00F712D2">
        <w:rPr>
          <w:b/>
          <w:color w:val="000000" w:themeColor="text1"/>
        </w:rPr>
        <w:tab/>
      </w:r>
      <w:r w:rsidR="00D06884" w:rsidRPr="00B05301">
        <w:rPr>
          <w:b/>
          <w:color w:val="000000" w:themeColor="text1"/>
        </w:rPr>
        <w:t>Criminalize all forms of domestic violence (Albania);</w:t>
      </w:r>
    </w:p>
    <w:p w:rsidR="00D06884" w:rsidRPr="00B05301" w:rsidRDefault="00D8479D" w:rsidP="00B05301">
      <w:pPr>
        <w:pStyle w:val="SingleTxtG"/>
        <w:tabs>
          <w:tab w:val="left" w:pos="2552"/>
        </w:tabs>
        <w:ind w:left="1701"/>
        <w:rPr>
          <w:b/>
          <w:color w:val="000000" w:themeColor="text1"/>
        </w:rPr>
      </w:pPr>
      <w:r>
        <w:rPr>
          <w:b/>
          <w:color w:val="000000" w:themeColor="text1"/>
        </w:rPr>
        <w:t>6.340</w:t>
      </w:r>
      <w:r w:rsidR="00F712D2">
        <w:rPr>
          <w:b/>
          <w:color w:val="000000" w:themeColor="text1"/>
        </w:rPr>
        <w:tab/>
      </w:r>
      <w:r w:rsidR="00D06884" w:rsidRPr="00B05301">
        <w:rPr>
          <w:b/>
          <w:color w:val="000000" w:themeColor="text1"/>
        </w:rPr>
        <w:t>Criminalise all forms of sexual violence against women, including marital rape, and revises the personal status law to allow for civil marriages and divorce (Australia)</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6.341</w:t>
      </w:r>
      <w:proofErr w:type="gramEnd"/>
      <w:r w:rsidR="00F712D2">
        <w:rPr>
          <w:b/>
          <w:color w:val="000000" w:themeColor="text1"/>
        </w:rPr>
        <w:tab/>
      </w:r>
      <w:r w:rsidR="00D06884" w:rsidRPr="00B05301">
        <w:rPr>
          <w:b/>
          <w:color w:val="000000" w:themeColor="text1"/>
        </w:rPr>
        <w:t>Strengthen its efforts in combatting Gender-based violence (Bahamas);</w:t>
      </w:r>
    </w:p>
    <w:p w:rsidR="00D06884" w:rsidRPr="00B05301" w:rsidRDefault="00D8479D" w:rsidP="00B05301">
      <w:pPr>
        <w:pStyle w:val="SingleTxtG"/>
        <w:tabs>
          <w:tab w:val="left" w:pos="2552"/>
        </w:tabs>
        <w:ind w:left="1701"/>
        <w:rPr>
          <w:b/>
          <w:color w:val="000000" w:themeColor="text1"/>
        </w:rPr>
      </w:pPr>
      <w:r>
        <w:rPr>
          <w:b/>
          <w:color w:val="000000" w:themeColor="text1"/>
        </w:rPr>
        <w:t>6.342</w:t>
      </w:r>
      <w:r w:rsidR="00F712D2">
        <w:rPr>
          <w:b/>
          <w:color w:val="000000" w:themeColor="text1"/>
        </w:rPr>
        <w:tab/>
      </w:r>
      <w:r w:rsidR="00D06884" w:rsidRPr="00B05301">
        <w:rPr>
          <w:b/>
          <w:color w:val="000000" w:themeColor="text1"/>
        </w:rPr>
        <w:t>Continue the fight against sexual harassment and violence against women and girls, including by increasing the number of police units and trained personnel specialized in this area</w:t>
      </w:r>
      <w:r w:rsidR="00D06884" w:rsidRPr="00B05301" w:rsidDel="0054786D">
        <w:rPr>
          <w:b/>
          <w:color w:val="000000" w:themeColor="text1"/>
        </w:rPr>
        <w:t xml:space="preserve"> </w:t>
      </w:r>
      <w:r w:rsidR="00D06884" w:rsidRPr="00B05301">
        <w:rPr>
          <w:b/>
          <w:color w:val="000000" w:themeColor="text1"/>
        </w:rPr>
        <w:t>(Bahrain)</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6.343</w:t>
      </w:r>
      <w:r w:rsidR="00F712D2">
        <w:rPr>
          <w:b/>
          <w:color w:val="000000" w:themeColor="text1"/>
        </w:rPr>
        <w:tab/>
      </w:r>
      <w:r w:rsidR="00D06884" w:rsidRPr="00B05301">
        <w:rPr>
          <w:b/>
          <w:color w:val="000000" w:themeColor="text1"/>
        </w:rPr>
        <w:t>Adopt policies to combat violence against women and girls that ensure access to justice for victims and that include public awareness campaigns (Chile);</w:t>
      </w:r>
    </w:p>
    <w:p w:rsidR="00D06884" w:rsidRPr="00B05301" w:rsidRDefault="00D8479D" w:rsidP="00B05301">
      <w:pPr>
        <w:pStyle w:val="SingleTxtG"/>
        <w:tabs>
          <w:tab w:val="left" w:pos="2552"/>
        </w:tabs>
        <w:ind w:left="1701"/>
        <w:rPr>
          <w:b/>
          <w:color w:val="000000" w:themeColor="text1"/>
        </w:rPr>
      </w:pPr>
      <w:r>
        <w:rPr>
          <w:b/>
          <w:color w:val="000000" w:themeColor="text1"/>
        </w:rPr>
        <w:t>6.344</w:t>
      </w:r>
      <w:r w:rsidR="00F712D2">
        <w:rPr>
          <w:b/>
          <w:color w:val="000000" w:themeColor="text1"/>
        </w:rPr>
        <w:tab/>
      </w:r>
      <w:r w:rsidR="00D06884" w:rsidRPr="00B05301">
        <w:rPr>
          <w:b/>
          <w:color w:val="000000" w:themeColor="text1"/>
        </w:rPr>
        <w:t>Enact laws and public policies in order to eradicate female genital mutilation, and criminalize sexual harassment and violence against girls, adolescents and women (Costa Rica)</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6.345</w:t>
      </w:r>
      <w:proofErr w:type="gramEnd"/>
      <w:r w:rsidR="00F712D2">
        <w:rPr>
          <w:b/>
          <w:color w:val="000000" w:themeColor="text1"/>
        </w:rPr>
        <w:tab/>
      </w:r>
      <w:r w:rsidR="00D06884" w:rsidRPr="00B05301">
        <w:rPr>
          <w:b/>
          <w:color w:val="000000" w:themeColor="text1"/>
        </w:rPr>
        <w:t>Introduce legal provisions to combat rape including marital rape and other forms of sexual and gender-based violence in line with international law and standards (Croatia);</w:t>
      </w:r>
    </w:p>
    <w:p w:rsidR="00D06884" w:rsidRPr="00B05301" w:rsidRDefault="00D8479D" w:rsidP="00B05301">
      <w:pPr>
        <w:pStyle w:val="SingleTxtG"/>
        <w:tabs>
          <w:tab w:val="left" w:pos="2552"/>
        </w:tabs>
        <w:ind w:left="1701"/>
        <w:rPr>
          <w:b/>
          <w:color w:val="000000" w:themeColor="text1"/>
        </w:rPr>
      </w:pPr>
      <w:r>
        <w:rPr>
          <w:b/>
          <w:color w:val="000000" w:themeColor="text1"/>
        </w:rPr>
        <w:t>6.346</w:t>
      </w:r>
      <w:r w:rsidR="00F712D2">
        <w:rPr>
          <w:b/>
          <w:color w:val="000000" w:themeColor="text1"/>
        </w:rPr>
        <w:tab/>
      </w:r>
      <w:r w:rsidR="00D06884" w:rsidRPr="00B05301">
        <w:rPr>
          <w:b/>
          <w:color w:val="000000" w:themeColor="text1"/>
        </w:rPr>
        <w:t xml:space="preserve">Amend and effectively implement legislation to eliminate and criminalise all forms of discrimination and violence against women and girls </w:t>
      </w:r>
      <w:r w:rsidR="007A496D">
        <w:rPr>
          <w:b/>
          <w:color w:val="000000" w:themeColor="text1"/>
        </w:rPr>
        <w:t>(Estonia)</w:t>
      </w:r>
      <w:proofErr w:type="gramStart"/>
      <w:r w:rsidR="007A496D">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6.347</w:t>
      </w:r>
      <w:r w:rsidR="00F712D2">
        <w:rPr>
          <w:b/>
          <w:color w:val="000000" w:themeColor="text1"/>
        </w:rPr>
        <w:tab/>
      </w:r>
      <w:r w:rsidR="00D06884" w:rsidRPr="00B05301">
        <w:rPr>
          <w:b/>
          <w:color w:val="000000" w:themeColor="text1"/>
        </w:rPr>
        <w:t>Ensure, in legislation and in practice, to end all forms of discrimination and violence against women and girls, including domestic violence and to take concrete steps to duly investigate and prosecute all cases of sexual violence and harassment (Finland );</w:t>
      </w:r>
    </w:p>
    <w:p w:rsidR="00D06884" w:rsidRPr="00B05301" w:rsidRDefault="00D8479D" w:rsidP="00B05301">
      <w:pPr>
        <w:pStyle w:val="SingleTxtG"/>
        <w:tabs>
          <w:tab w:val="left" w:pos="2552"/>
        </w:tabs>
        <w:ind w:left="1701"/>
        <w:rPr>
          <w:b/>
          <w:color w:val="000000" w:themeColor="text1"/>
        </w:rPr>
      </w:pPr>
      <w:r>
        <w:rPr>
          <w:b/>
          <w:color w:val="000000" w:themeColor="text1"/>
        </w:rPr>
        <w:t>6.348</w:t>
      </w:r>
      <w:r w:rsidR="00F712D2">
        <w:rPr>
          <w:b/>
          <w:color w:val="000000" w:themeColor="text1"/>
        </w:rPr>
        <w:tab/>
      </w:r>
      <w:r w:rsidR="00D06884" w:rsidRPr="00B05301">
        <w:rPr>
          <w:b/>
          <w:color w:val="000000" w:themeColor="text1"/>
        </w:rPr>
        <w:t>Take action to improve women’s rights by criminalizing domestic violence and amending the Personal Status Law (Germany)</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6.349</w:t>
      </w:r>
      <w:proofErr w:type="gramEnd"/>
      <w:r w:rsidR="00F712D2">
        <w:rPr>
          <w:b/>
          <w:color w:val="000000" w:themeColor="text1"/>
        </w:rPr>
        <w:tab/>
      </w:r>
      <w:r w:rsidR="00D06884" w:rsidRPr="00B05301">
        <w:rPr>
          <w:b/>
          <w:color w:val="000000" w:themeColor="text1"/>
        </w:rPr>
        <w:t>Step up efforts in dealing with the female genital mutilation and early marriages (Montenegro);</w:t>
      </w:r>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6.350</w:t>
      </w:r>
      <w:r w:rsidR="00F712D2">
        <w:rPr>
          <w:b/>
          <w:color w:val="000000" w:themeColor="text1"/>
        </w:rPr>
        <w:tab/>
      </w:r>
      <w:r w:rsidR="00D06884" w:rsidRPr="00B05301">
        <w:rPr>
          <w:b/>
          <w:color w:val="000000" w:themeColor="text1"/>
        </w:rPr>
        <w:t>Further</w:t>
      </w:r>
      <w:proofErr w:type="gramEnd"/>
      <w:r w:rsidR="00D06884" w:rsidRPr="00B05301">
        <w:rPr>
          <w:b/>
          <w:color w:val="000000" w:themeColor="text1"/>
        </w:rPr>
        <w:t xml:space="preserve"> review its domestic law in order to fully comply with the minimum marriage age for girls at 18 years (Kenya);</w:t>
      </w:r>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6.351</w:t>
      </w:r>
      <w:r w:rsidR="00F712D2">
        <w:rPr>
          <w:b/>
          <w:color w:val="000000" w:themeColor="text1"/>
        </w:rPr>
        <w:tab/>
      </w:r>
      <w:r w:rsidR="00D06884" w:rsidRPr="00B05301">
        <w:rPr>
          <w:b/>
          <w:color w:val="000000" w:themeColor="text1"/>
        </w:rPr>
        <w:t>Further</w:t>
      </w:r>
      <w:proofErr w:type="gramEnd"/>
      <w:r w:rsidR="00D06884" w:rsidRPr="00B05301">
        <w:rPr>
          <w:b/>
          <w:color w:val="000000" w:themeColor="text1"/>
        </w:rPr>
        <w:t xml:space="preserve"> continue its efforts in protecting children’s rights (Kyrgyzstan);</w:t>
      </w:r>
    </w:p>
    <w:p w:rsidR="00D06884" w:rsidRPr="00B05301" w:rsidRDefault="00D8479D" w:rsidP="00B05301">
      <w:pPr>
        <w:pStyle w:val="SingleTxtG"/>
        <w:tabs>
          <w:tab w:val="left" w:pos="2552"/>
        </w:tabs>
        <w:ind w:left="1701"/>
        <w:rPr>
          <w:b/>
          <w:color w:val="000000" w:themeColor="text1"/>
        </w:rPr>
      </w:pPr>
      <w:r>
        <w:rPr>
          <w:b/>
          <w:color w:val="000000" w:themeColor="text1"/>
        </w:rPr>
        <w:t>6.352</w:t>
      </w:r>
      <w:r w:rsidR="00F712D2">
        <w:rPr>
          <w:b/>
          <w:color w:val="000000" w:themeColor="text1"/>
        </w:rPr>
        <w:tab/>
      </w:r>
      <w:r w:rsidR="00D06884" w:rsidRPr="00B05301">
        <w:rPr>
          <w:b/>
          <w:color w:val="000000" w:themeColor="text1"/>
        </w:rPr>
        <w:t>Continue to improve children’s quality of life through the development of health and education system to ensure that all children, including children with disabilities are able to access the basic services (Lao People’s Democratic Republic)</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6.353</w:t>
      </w:r>
      <w:r w:rsidR="00F712D2">
        <w:rPr>
          <w:b/>
          <w:color w:val="000000" w:themeColor="text1"/>
        </w:rPr>
        <w:tab/>
      </w:r>
      <w:r w:rsidR="00D06884" w:rsidRPr="00B05301">
        <w:rPr>
          <w:b/>
          <w:color w:val="000000" w:themeColor="text1"/>
        </w:rPr>
        <w:t>Amend legislation to eliminate discrimination and criminalize all forms of violence against women and girls (Latvia)</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6.354</w:t>
      </w:r>
      <w:r w:rsidR="00F712D2">
        <w:rPr>
          <w:b/>
          <w:color w:val="000000" w:themeColor="text1"/>
        </w:rPr>
        <w:tab/>
      </w:r>
      <w:r w:rsidR="00D06884" w:rsidRPr="00B05301">
        <w:rPr>
          <w:b/>
          <w:color w:val="000000" w:themeColor="text1"/>
        </w:rPr>
        <w:t>Redouble efforts to provide better services and improve quality of life for children (Oman)</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6.355</w:t>
      </w:r>
      <w:proofErr w:type="gramEnd"/>
      <w:r w:rsidR="00F712D2">
        <w:rPr>
          <w:b/>
          <w:color w:val="000000" w:themeColor="text1"/>
        </w:rPr>
        <w:tab/>
      </w:r>
      <w:r w:rsidR="00D06884" w:rsidRPr="00B05301">
        <w:rPr>
          <w:b/>
          <w:color w:val="000000" w:themeColor="text1"/>
        </w:rPr>
        <w:t>Strengthen the role of child protection committees and provide them with necessary financial resources to enable them to deliver the protection service to children particularly in the rural areas (Mauritius);</w:t>
      </w:r>
    </w:p>
    <w:p w:rsidR="00D06884" w:rsidRPr="00B05301" w:rsidRDefault="00D8479D" w:rsidP="00B05301">
      <w:pPr>
        <w:pStyle w:val="SingleTxtG"/>
        <w:tabs>
          <w:tab w:val="left" w:pos="2552"/>
        </w:tabs>
        <w:ind w:left="1701"/>
        <w:rPr>
          <w:b/>
          <w:color w:val="000000" w:themeColor="text1"/>
        </w:rPr>
      </w:pPr>
      <w:r>
        <w:rPr>
          <w:b/>
          <w:color w:val="000000" w:themeColor="text1"/>
        </w:rPr>
        <w:t>6.356</w:t>
      </w:r>
      <w:r w:rsidR="00F712D2">
        <w:rPr>
          <w:b/>
          <w:color w:val="000000" w:themeColor="text1"/>
        </w:rPr>
        <w:tab/>
      </w:r>
      <w:r w:rsidR="00D06884" w:rsidRPr="00B05301">
        <w:rPr>
          <w:b/>
          <w:color w:val="000000" w:themeColor="text1"/>
        </w:rPr>
        <w:t>Amend Article 122 of the Child Law (Portugal);</w:t>
      </w:r>
      <w:r w:rsidR="00551841">
        <w:rPr>
          <w:b/>
          <w:color w:val="000000" w:themeColor="text1"/>
        </w:rPr>
        <w:t xml:space="preserve"> </w:t>
      </w:r>
      <w:r w:rsidR="00551841" w:rsidRPr="00551841">
        <w:rPr>
          <w:b/>
          <w:color w:val="000000" w:themeColor="text1"/>
        </w:rPr>
        <w:t xml:space="preserve">Amend Article 122 of the Child Law in order to ensure that Children and juvenile offenders </w:t>
      </w:r>
      <w:proofErr w:type="gramStart"/>
      <w:r w:rsidR="00551841" w:rsidRPr="00551841">
        <w:rPr>
          <w:b/>
          <w:color w:val="000000" w:themeColor="text1"/>
        </w:rPr>
        <w:t>are never prosecuted</w:t>
      </w:r>
      <w:proofErr w:type="gramEnd"/>
      <w:r w:rsidR="00551841" w:rsidRPr="00551841">
        <w:rPr>
          <w:b/>
          <w:color w:val="000000" w:themeColor="text1"/>
        </w:rPr>
        <w:t xml:space="preserve"> alongside adults (Austria);</w:t>
      </w:r>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6.357</w:t>
      </w:r>
      <w:r w:rsidR="00F712D2">
        <w:rPr>
          <w:b/>
          <w:color w:val="000000" w:themeColor="text1"/>
        </w:rPr>
        <w:tab/>
      </w:r>
      <w:r w:rsidR="00D06884" w:rsidRPr="00B05301">
        <w:rPr>
          <w:b/>
          <w:color w:val="000000" w:themeColor="text1"/>
        </w:rPr>
        <w:t>Further</w:t>
      </w:r>
      <w:proofErr w:type="gramEnd"/>
      <w:r w:rsidR="00D06884" w:rsidRPr="00B05301">
        <w:rPr>
          <w:b/>
          <w:color w:val="000000" w:themeColor="text1"/>
        </w:rPr>
        <w:t xml:space="preserve"> strengthen efforts towards eliminating child labour and ensuring that perpetrators are brought to justice (Sri Lanka);</w:t>
      </w:r>
    </w:p>
    <w:p w:rsidR="00D06884" w:rsidRPr="00B05301" w:rsidRDefault="00D8479D" w:rsidP="00B05301">
      <w:pPr>
        <w:pStyle w:val="SingleTxtG"/>
        <w:tabs>
          <w:tab w:val="left" w:pos="2552"/>
        </w:tabs>
        <w:ind w:left="1701"/>
        <w:rPr>
          <w:b/>
          <w:color w:val="000000" w:themeColor="text1"/>
        </w:rPr>
      </w:pPr>
      <w:r>
        <w:rPr>
          <w:b/>
          <w:color w:val="000000" w:themeColor="text1"/>
        </w:rPr>
        <w:t>6.358</w:t>
      </w:r>
      <w:r w:rsidR="00F712D2">
        <w:rPr>
          <w:b/>
          <w:color w:val="000000" w:themeColor="text1"/>
        </w:rPr>
        <w:tab/>
      </w:r>
      <w:r w:rsidR="00D06884" w:rsidRPr="00B05301">
        <w:rPr>
          <w:b/>
          <w:color w:val="000000" w:themeColor="text1"/>
        </w:rPr>
        <w:t>Intensify efforts to prevent early and forced marriages through awareness-raising campaigns, in cooperation with civil society organizations (United Arab Emirates)</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6.3</w:t>
      </w:r>
      <w:r w:rsidR="00551841">
        <w:rPr>
          <w:b/>
          <w:color w:val="000000" w:themeColor="text1"/>
        </w:rPr>
        <w:t>59</w:t>
      </w:r>
      <w:r w:rsidR="00F712D2">
        <w:rPr>
          <w:b/>
          <w:color w:val="000000" w:themeColor="text1"/>
        </w:rPr>
        <w:tab/>
      </w:r>
      <w:r w:rsidR="00D06884" w:rsidRPr="00B05301">
        <w:rPr>
          <w:b/>
          <w:color w:val="000000" w:themeColor="text1"/>
        </w:rPr>
        <w:t>Prohibit all corporal punishment of children in all settings, including the home, and repeal all provisions that defend their use in child raising (Uruguay)</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6.36</w:t>
      </w:r>
      <w:r w:rsidR="00551841">
        <w:rPr>
          <w:b/>
          <w:color w:val="000000" w:themeColor="text1"/>
        </w:rPr>
        <w:t>0</w:t>
      </w:r>
      <w:r w:rsidR="00F712D2">
        <w:rPr>
          <w:b/>
          <w:color w:val="000000" w:themeColor="text1"/>
        </w:rPr>
        <w:tab/>
      </w:r>
      <w:r w:rsidR="00D06884" w:rsidRPr="00B05301">
        <w:rPr>
          <w:b/>
          <w:color w:val="000000" w:themeColor="text1"/>
        </w:rPr>
        <w:t>Enact legislation to prohibit corporal punishment in all settings (Zambia)</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6.36</w:t>
      </w:r>
      <w:r w:rsidR="00551841">
        <w:rPr>
          <w:b/>
          <w:color w:val="000000" w:themeColor="text1"/>
        </w:rPr>
        <w:t>1</w:t>
      </w:r>
      <w:r w:rsidR="00F712D2">
        <w:rPr>
          <w:b/>
          <w:color w:val="000000" w:themeColor="text1"/>
        </w:rPr>
        <w:tab/>
      </w:r>
      <w:r w:rsidR="00D06884" w:rsidRPr="00B05301">
        <w:rPr>
          <w:b/>
          <w:color w:val="000000" w:themeColor="text1"/>
        </w:rPr>
        <w:t>Adopt measures to ensure that Bedouins, nomads, Nubians and Berbers can fully enjoy their economic, social and cultural rights (Peru)</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6.36</w:t>
      </w:r>
      <w:r w:rsidR="00551841">
        <w:rPr>
          <w:b/>
          <w:color w:val="000000" w:themeColor="text1"/>
        </w:rPr>
        <w:t>2</w:t>
      </w:r>
      <w:proofErr w:type="gramEnd"/>
      <w:r w:rsidR="00F712D2">
        <w:rPr>
          <w:b/>
          <w:color w:val="000000" w:themeColor="text1"/>
        </w:rPr>
        <w:tab/>
      </w:r>
      <w:r w:rsidR="00D06884" w:rsidRPr="00B05301">
        <w:rPr>
          <w:b/>
          <w:color w:val="000000" w:themeColor="text1"/>
        </w:rPr>
        <w:t>Increase employment opportunities for persons with disabilities and ensure safe environment for them in the workplace, and prevent their exploitation (Saudi Arabia);</w:t>
      </w:r>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6.36</w:t>
      </w:r>
      <w:r w:rsidR="00551841">
        <w:rPr>
          <w:b/>
          <w:color w:val="000000" w:themeColor="text1"/>
        </w:rPr>
        <w:t>3</w:t>
      </w:r>
      <w:r w:rsidR="00F712D2">
        <w:rPr>
          <w:b/>
          <w:color w:val="000000" w:themeColor="text1"/>
        </w:rPr>
        <w:tab/>
      </w:r>
      <w:r w:rsidR="00D06884" w:rsidRPr="00B05301">
        <w:rPr>
          <w:b/>
          <w:color w:val="000000" w:themeColor="text1"/>
        </w:rPr>
        <w:t>Further</w:t>
      </w:r>
      <w:proofErr w:type="gramEnd"/>
      <w:r w:rsidR="00D06884" w:rsidRPr="00B05301">
        <w:rPr>
          <w:b/>
          <w:color w:val="000000" w:themeColor="text1"/>
        </w:rPr>
        <w:t xml:space="preserve"> strengthen the national bodies responsible for protecting persons with disabilities against violence (Ukraine);</w:t>
      </w:r>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6.36</w:t>
      </w:r>
      <w:r w:rsidR="00551841">
        <w:rPr>
          <w:b/>
          <w:color w:val="000000" w:themeColor="text1"/>
        </w:rPr>
        <w:t>4</w:t>
      </w:r>
      <w:proofErr w:type="gramEnd"/>
      <w:r w:rsidR="00F712D2">
        <w:rPr>
          <w:b/>
          <w:color w:val="000000" w:themeColor="text1"/>
        </w:rPr>
        <w:tab/>
      </w:r>
      <w:r w:rsidR="00D06884" w:rsidRPr="00B05301">
        <w:rPr>
          <w:b/>
          <w:color w:val="000000" w:themeColor="text1"/>
        </w:rPr>
        <w:t>Strengthen national bodies in charge of guaranteeing the rights of persons with disabilities and promoting their full integration into society (Djibouti);</w:t>
      </w:r>
    </w:p>
    <w:p w:rsidR="00D06884" w:rsidRPr="00B05301" w:rsidRDefault="00D8479D" w:rsidP="00B05301">
      <w:pPr>
        <w:pStyle w:val="SingleTxtG"/>
        <w:tabs>
          <w:tab w:val="left" w:pos="2552"/>
        </w:tabs>
        <w:ind w:left="1701"/>
        <w:rPr>
          <w:b/>
          <w:color w:val="000000" w:themeColor="text1"/>
        </w:rPr>
      </w:pPr>
      <w:r>
        <w:rPr>
          <w:b/>
          <w:color w:val="000000" w:themeColor="text1"/>
        </w:rPr>
        <w:t>6.36</w:t>
      </w:r>
      <w:r w:rsidR="00551841">
        <w:rPr>
          <w:b/>
          <w:color w:val="000000" w:themeColor="text1"/>
        </w:rPr>
        <w:t>5</w:t>
      </w:r>
      <w:r w:rsidR="00F712D2">
        <w:rPr>
          <w:b/>
          <w:color w:val="000000" w:themeColor="text1"/>
        </w:rPr>
        <w:tab/>
      </w:r>
      <w:r w:rsidR="00D06884" w:rsidRPr="00B05301">
        <w:rPr>
          <w:b/>
          <w:color w:val="000000" w:themeColor="text1"/>
        </w:rPr>
        <w:t>Continue and strengthen policies to protect and promote the rights of refugees and minorities (Japan)</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6.36</w:t>
      </w:r>
      <w:r w:rsidR="00551841">
        <w:rPr>
          <w:b/>
          <w:color w:val="000000" w:themeColor="text1"/>
        </w:rPr>
        <w:t>6</w:t>
      </w:r>
      <w:r w:rsidR="00F712D2">
        <w:rPr>
          <w:b/>
          <w:color w:val="000000" w:themeColor="text1"/>
        </w:rPr>
        <w:tab/>
      </w:r>
      <w:r w:rsidR="00D06884" w:rsidRPr="00B05301">
        <w:rPr>
          <w:b/>
          <w:color w:val="000000" w:themeColor="text1"/>
        </w:rPr>
        <w:t>Put in place labour migration policies to protect the rights of migrant workers and coordinate the actions of various stakeholders (Niger)</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6.36</w:t>
      </w:r>
      <w:r w:rsidR="00551841">
        <w:rPr>
          <w:b/>
          <w:color w:val="000000" w:themeColor="text1"/>
        </w:rPr>
        <w:t>7</w:t>
      </w:r>
      <w:r w:rsidR="00F712D2">
        <w:rPr>
          <w:b/>
          <w:color w:val="000000" w:themeColor="text1"/>
        </w:rPr>
        <w:tab/>
      </w:r>
      <w:r w:rsidR="00D06884" w:rsidRPr="00B05301">
        <w:rPr>
          <w:b/>
          <w:color w:val="000000" w:themeColor="text1"/>
        </w:rPr>
        <w:t>Improve the alignment of its domestic laws in regards to the Convention against Transnational Organized Crime and the supplementary Protocol against the Smuggling of Migrants by Land, Sea and Air (Mozambique)</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r>
        <w:rPr>
          <w:b/>
          <w:color w:val="000000" w:themeColor="text1"/>
        </w:rPr>
        <w:t>6.36</w:t>
      </w:r>
      <w:r w:rsidR="00551841">
        <w:rPr>
          <w:b/>
          <w:color w:val="000000" w:themeColor="text1"/>
        </w:rPr>
        <w:t>8</w:t>
      </w:r>
      <w:r w:rsidR="00F712D2">
        <w:rPr>
          <w:b/>
          <w:color w:val="000000" w:themeColor="text1"/>
        </w:rPr>
        <w:tab/>
      </w:r>
      <w:r w:rsidR="00D06884" w:rsidRPr="00B05301">
        <w:rPr>
          <w:b/>
          <w:color w:val="000000" w:themeColor="text1"/>
        </w:rPr>
        <w:t>Take measures to protect refugees and migrants from violence and attempts on their lives and further promote tolerance among local communities (Afghanistan)</w:t>
      </w:r>
      <w:proofErr w:type="gramStart"/>
      <w:r w:rsidR="00D06884" w:rsidRPr="00B05301">
        <w:rPr>
          <w:b/>
          <w:color w:val="000000" w:themeColor="text1"/>
        </w:rPr>
        <w:t>;</w:t>
      </w:r>
      <w:proofErr w:type="gramEnd"/>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w:t>
      </w:r>
      <w:r w:rsidR="00551841">
        <w:rPr>
          <w:b/>
          <w:color w:val="000000" w:themeColor="text1"/>
        </w:rPr>
        <w:t>69</w:t>
      </w:r>
      <w:proofErr w:type="gramEnd"/>
      <w:r w:rsidR="00F712D2">
        <w:rPr>
          <w:b/>
          <w:color w:val="000000" w:themeColor="text1"/>
        </w:rPr>
        <w:tab/>
      </w:r>
      <w:r w:rsidR="00D06884" w:rsidRPr="00B05301">
        <w:rPr>
          <w:b/>
          <w:color w:val="000000" w:themeColor="text1"/>
        </w:rPr>
        <w:t>Ensure effective access to protection mechanisms for migrants and domestic workers (Nepal);</w:t>
      </w:r>
    </w:p>
    <w:p w:rsidR="00D06884" w:rsidRPr="00B05301" w:rsidRDefault="00D8479D" w:rsidP="00B05301">
      <w:pPr>
        <w:pStyle w:val="SingleTxtG"/>
        <w:tabs>
          <w:tab w:val="left" w:pos="2552"/>
        </w:tabs>
        <w:ind w:left="1701"/>
        <w:rPr>
          <w:b/>
          <w:color w:val="000000" w:themeColor="text1"/>
        </w:rPr>
      </w:pPr>
      <w:proofErr w:type="gramStart"/>
      <w:r>
        <w:rPr>
          <w:b/>
          <w:color w:val="000000" w:themeColor="text1"/>
        </w:rPr>
        <w:t>6.37</w:t>
      </w:r>
      <w:r w:rsidR="00551841">
        <w:rPr>
          <w:b/>
          <w:color w:val="000000" w:themeColor="text1"/>
        </w:rPr>
        <w:t>0</w:t>
      </w:r>
      <w:proofErr w:type="gramEnd"/>
      <w:r w:rsidR="00F712D2">
        <w:rPr>
          <w:b/>
          <w:color w:val="000000" w:themeColor="text1"/>
        </w:rPr>
        <w:tab/>
      </w:r>
      <w:r w:rsidR="00D06884" w:rsidRPr="00B05301">
        <w:rPr>
          <w:b/>
          <w:color w:val="000000" w:themeColor="text1"/>
        </w:rPr>
        <w:t>Reaffirm its commitment to the practice of non-</w:t>
      </w:r>
      <w:proofErr w:type="spellStart"/>
      <w:r w:rsidR="00D06884" w:rsidRPr="00B05301">
        <w:rPr>
          <w:b/>
          <w:color w:val="000000" w:themeColor="text1"/>
        </w:rPr>
        <w:t>refoulement</w:t>
      </w:r>
      <w:proofErr w:type="spellEnd"/>
      <w:r w:rsidR="00D06884" w:rsidRPr="00B05301">
        <w:rPr>
          <w:b/>
          <w:color w:val="000000" w:themeColor="text1"/>
        </w:rPr>
        <w:t xml:space="preserve"> and ensure that resources and support are available to vulnerable migrants (Bahamas);</w:t>
      </w:r>
    </w:p>
    <w:p w:rsidR="00D06884" w:rsidRPr="00B05301" w:rsidRDefault="00D8479D" w:rsidP="00B05301">
      <w:pPr>
        <w:pStyle w:val="SingleTxtG"/>
        <w:tabs>
          <w:tab w:val="left" w:pos="2552"/>
        </w:tabs>
        <w:ind w:left="1701"/>
        <w:rPr>
          <w:b/>
          <w:color w:val="000000" w:themeColor="text1"/>
        </w:rPr>
      </w:pPr>
      <w:r>
        <w:rPr>
          <w:b/>
          <w:color w:val="000000" w:themeColor="text1"/>
        </w:rPr>
        <w:t>6.37</w:t>
      </w:r>
      <w:r w:rsidR="00551841">
        <w:rPr>
          <w:b/>
          <w:color w:val="000000" w:themeColor="text1"/>
        </w:rPr>
        <w:t>1</w:t>
      </w:r>
      <w:r w:rsidR="00F712D2">
        <w:rPr>
          <w:b/>
          <w:color w:val="000000" w:themeColor="text1"/>
        </w:rPr>
        <w:tab/>
      </w:r>
      <w:r w:rsidR="00D06884" w:rsidRPr="00B05301">
        <w:rPr>
          <w:b/>
          <w:color w:val="000000" w:themeColor="text1"/>
        </w:rPr>
        <w:t>Adopt laws and measures to ensure a better coordination of policies to counter the negative factors of migration and a better governance of economic migration (Chad)</w:t>
      </w:r>
      <w:proofErr w:type="gramStart"/>
      <w:r w:rsidR="00D06884" w:rsidRPr="00B05301">
        <w:rPr>
          <w:b/>
          <w:color w:val="000000" w:themeColor="text1"/>
        </w:rPr>
        <w:t>;</w:t>
      </w:r>
      <w:proofErr w:type="gramEnd"/>
    </w:p>
    <w:p w:rsidR="000E5305" w:rsidRPr="00B05301" w:rsidRDefault="00D8479D" w:rsidP="00B05301">
      <w:pPr>
        <w:pStyle w:val="SingleTxtG"/>
        <w:tabs>
          <w:tab w:val="left" w:pos="2552"/>
        </w:tabs>
        <w:ind w:left="1701"/>
        <w:rPr>
          <w:b/>
          <w:color w:val="000000" w:themeColor="text1"/>
        </w:rPr>
      </w:pPr>
      <w:r>
        <w:rPr>
          <w:b/>
          <w:color w:val="000000" w:themeColor="text1"/>
        </w:rPr>
        <w:t>6.37</w:t>
      </w:r>
      <w:r w:rsidR="00551841">
        <w:rPr>
          <w:b/>
          <w:color w:val="000000" w:themeColor="text1"/>
        </w:rPr>
        <w:t>2</w:t>
      </w:r>
      <w:r w:rsidR="00F712D2">
        <w:rPr>
          <w:b/>
          <w:color w:val="000000" w:themeColor="text1"/>
        </w:rPr>
        <w:tab/>
      </w:r>
      <w:r w:rsidR="00D06884" w:rsidRPr="00B05301">
        <w:rPr>
          <w:b/>
          <w:color w:val="000000" w:themeColor="text1"/>
        </w:rPr>
        <w:t>Remove the legal and practical obstacles that block access to Egyptian nationality in the event of the dissolution of marriage with a non-Egyptian (Senegal)</w:t>
      </w:r>
      <w:r w:rsidR="00C712DE" w:rsidRPr="00B05301">
        <w:rPr>
          <w:b/>
          <w:color w:val="000000" w:themeColor="text1"/>
        </w:rPr>
        <w:t>.</w:t>
      </w:r>
    </w:p>
    <w:p w:rsidR="0012162E" w:rsidRPr="000A7E83" w:rsidRDefault="00C712DE" w:rsidP="0012162E">
      <w:pPr>
        <w:pStyle w:val="SingleTxtG"/>
        <w:rPr>
          <w:b/>
          <w:bCs/>
          <w:i/>
        </w:rPr>
      </w:pPr>
      <w:r w:rsidRPr="00AC1BB1">
        <w:rPr>
          <w:b/>
        </w:rPr>
        <w:t>7</w:t>
      </w:r>
      <w:r w:rsidR="001763B0" w:rsidRPr="00AC1BB1">
        <w:rPr>
          <w:b/>
        </w:rPr>
        <w:t>.</w:t>
      </w:r>
      <w:r w:rsidR="0012162E" w:rsidRPr="00AC1BB1">
        <w:rPr>
          <w:b/>
        </w:rPr>
        <w:tab/>
      </w:r>
      <w:r w:rsidR="0012162E" w:rsidRPr="000A7E83">
        <w:rPr>
          <w:b/>
          <w:bCs/>
        </w:rPr>
        <w:t xml:space="preserve">All conclusions and/or recommendations contained in the present report reflect the position of the submitting State(s) and/or the State under review. They </w:t>
      </w:r>
      <w:proofErr w:type="gramStart"/>
      <w:r w:rsidR="0012162E" w:rsidRPr="000A7E83">
        <w:rPr>
          <w:b/>
          <w:bCs/>
        </w:rPr>
        <w:t>should not be construed</w:t>
      </w:r>
      <w:proofErr w:type="gramEnd"/>
      <w:r w:rsidR="0012162E" w:rsidRPr="000A7E83">
        <w:rPr>
          <w:b/>
          <w:bCs/>
        </w:rPr>
        <w:t xml:space="preserve"> as endorsed by the Working Group as a whole.</w:t>
      </w:r>
    </w:p>
    <w:p w:rsidR="006D4BC9" w:rsidRPr="006D4BC9" w:rsidRDefault="006D4BC9" w:rsidP="00326516">
      <w:pPr>
        <w:pStyle w:val="HChG"/>
      </w:pPr>
      <w:r w:rsidRPr="006D4BC9">
        <w:br w:type="page"/>
      </w:r>
      <w:bookmarkStart w:id="15" w:name="Section_HDR_Annex"/>
      <w:r w:rsidRPr="006D4BC9">
        <w:t>Annex</w:t>
      </w:r>
      <w:bookmarkEnd w:id="15"/>
    </w:p>
    <w:p w:rsidR="006D4BC9" w:rsidRPr="005667F4" w:rsidRDefault="006D4BC9" w:rsidP="00326516">
      <w:pPr>
        <w:pStyle w:val="H1G"/>
        <w:rPr>
          <w:sz w:val="28"/>
          <w:szCs w:val="28"/>
        </w:rPr>
      </w:pPr>
      <w:r w:rsidRPr="006D4BC9">
        <w:tab/>
      </w:r>
      <w:r w:rsidRPr="006D4BC9">
        <w:tab/>
      </w:r>
      <w:bookmarkStart w:id="16" w:name="Sub_Section_HDR_Composition_delegation"/>
      <w:r w:rsidRPr="005667F4">
        <w:rPr>
          <w:sz w:val="28"/>
          <w:szCs w:val="28"/>
        </w:rPr>
        <w:t>Composition of the delegation</w:t>
      </w:r>
      <w:bookmarkEnd w:id="16"/>
    </w:p>
    <w:p w:rsidR="006D4BC9" w:rsidRDefault="006D4BC9" w:rsidP="00326516">
      <w:pPr>
        <w:pStyle w:val="SingleTxtG"/>
        <w:ind w:firstLine="567"/>
      </w:pPr>
      <w:r w:rsidRPr="006D4BC9">
        <w:t xml:space="preserve">The delegation of </w:t>
      </w:r>
      <w:r w:rsidR="0073681C" w:rsidRPr="000344DB">
        <w:t>Egypt</w:t>
      </w:r>
      <w:r w:rsidR="0012162E" w:rsidRPr="0012162E">
        <w:t xml:space="preserve"> </w:t>
      </w:r>
      <w:proofErr w:type="gramStart"/>
      <w:r w:rsidR="0012162E" w:rsidRPr="0012162E">
        <w:t xml:space="preserve">was headed by </w:t>
      </w:r>
      <w:bookmarkStart w:id="17" w:name="Head_of_delegation_Annex"/>
      <w:r w:rsidR="00262E41" w:rsidRPr="00262E41">
        <w:rPr>
          <w:lang w:val="en-US"/>
        </w:rPr>
        <w:t xml:space="preserve">H.E. </w:t>
      </w:r>
      <w:r w:rsidR="00262E41" w:rsidRPr="00262E41">
        <w:rPr>
          <w:lang w:val="en-IN"/>
        </w:rPr>
        <w:t>Chancellor Omar El-</w:t>
      </w:r>
      <w:proofErr w:type="spellStart"/>
      <w:r w:rsidR="00262E41" w:rsidRPr="00262E41">
        <w:rPr>
          <w:lang w:val="en-IN"/>
        </w:rPr>
        <w:t>Khattab</w:t>
      </w:r>
      <w:proofErr w:type="spellEnd"/>
      <w:r w:rsidR="00262E41" w:rsidRPr="00262E41">
        <w:rPr>
          <w:lang w:val="en-IN"/>
        </w:rPr>
        <w:t xml:space="preserve"> </w:t>
      </w:r>
      <w:proofErr w:type="spellStart"/>
      <w:r w:rsidR="00262E41" w:rsidRPr="00262E41">
        <w:rPr>
          <w:lang w:val="en-IN"/>
        </w:rPr>
        <w:t>Marawan</w:t>
      </w:r>
      <w:proofErr w:type="spellEnd"/>
      <w:r w:rsidR="00262E41" w:rsidRPr="00262E41">
        <w:rPr>
          <w:lang w:val="en-IN"/>
        </w:rPr>
        <w:t xml:space="preserve">, Minister of Parliamentary Affairs </w:t>
      </w:r>
      <w:bookmarkEnd w:id="17"/>
      <w:r w:rsidR="0012162E" w:rsidRPr="0012162E">
        <w:t>and composed of the following members</w:t>
      </w:r>
      <w:proofErr w:type="gramEnd"/>
      <w:r w:rsidRPr="006D4BC9">
        <w:t>:</w:t>
      </w:r>
    </w:p>
    <w:p w:rsidR="00262E41" w:rsidRPr="00262E41" w:rsidRDefault="00262E41" w:rsidP="00AC1BB1">
      <w:pPr>
        <w:pStyle w:val="Bullet1G"/>
        <w:rPr>
          <w:lang w:val="en-US"/>
        </w:rPr>
      </w:pPr>
      <w:r w:rsidRPr="00262E41">
        <w:rPr>
          <w:lang w:val="en-US"/>
        </w:rPr>
        <w:t xml:space="preserve">Dr. Maya Mohamed </w:t>
      </w:r>
      <w:proofErr w:type="spellStart"/>
      <w:r w:rsidRPr="00262E41">
        <w:rPr>
          <w:lang w:val="en-US"/>
        </w:rPr>
        <w:t>Abdelmoneim</w:t>
      </w:r>
      <w:proofErr w:type="spellEnd"/>
      <w:r w:rsidRPr="00262E41">
        <w:rPr>
          <w:lang w:val="en-US"/>
        </w:rPr>
        <w:t xml:space="preserve"> </w:t>
      </w:r>
      <w:proofErr w:type="spellStart"/>
      <w:r w:rsidRPr="00262E41">
        <w:rPr>
          <w:lang w:val="en-US"/>
        </w:rPr>
        <w:t>Morsy</w:t>
      </w:r>
      <w:proofErr w:type="spellEnd"/>
      <w:r w:rsidR="009A4310">
        <w:rPr>
          <w:lang w:val="en-US"/>
        </w:rPr>
        <w:t>,</w:t>
      </w:r>
      <w:r w:rsidRPr="00262E41">
        <w:rPr>
          <w:lang w:val="en-US"/>
        </w:rPr>
        <w:t xml:space="preserve"> President of the National Council for Women</w:t>
      </w:r>
      <w:r w:rsidR="009A4310">
        <w:rPr>
          <w:lang w:val="en-US"/>
        </w:rPr>
        <w:t>;</w:t>
      </w:r>
    </w:p>
    <w:p w:rsidR="00262E41" w:rsidRPr="00262E41" w:rsidRDefault="00262E41" w:rsidP="00AC1BB1">
      <w:pPr>
        <w:pStyle w:val="Bullet1G"/>
        <w:rPr>
          <w:lang w:val="en-US"/>
        </w:rPr>
      </w:pPr>
      <w:proofErr w:type="spellStart"/>
      <w:r w:rsidRPr="00262E41">
        <w:rPr>
          <w:lang w:val="en-IN"/>
        </w:rPr>
        <w:t>Dr.</w:t>
      </w:r>
      <w:proofErr w:type="spellEnd"/>
      <w:r w:rsidRPr="00262E41">
        <w:rPr>
          <w:lang w:val="en-IN"/>
        </w:rPr>
        <w:t xml:space="preserve"> Ashraf Eid Ibrahim </w:t>
      </w:r>
      <w:proofErr w:type="spellStart"/>
      <w:r w:rsidRPr="00262E41">
        <w:rPr>
          <w:lang w:val="en-IN"/>
        </w:rPr>
        <w:t>AbdelRahman</w:t>
      </w:r>
      <w:proofErr w:type="spellEnd"/>
      <w:r w:rsidR="009A4310">
        <w:rPr>
          <w:lang w:val="en-IN"/>
        </w:rPr>
        <w:t>,</w:t>
      </w:r>
      <w:r w:rsidRPr="00262E41">
        <w:rPr>
          <w:lang w:val="en-IN"/>
        </w:rPr>
        <w:t xml:space="preserve"> General Supervisor of the National Council for Disabilities Affairs</w:t>
      </w:r>
      <w:r w:rsidR="009A4310">
        <w:rPr>
          <w:lang w:val="en-IN"/>
        </w:rPr>
        <w:t>;</w:t>
      </w:r>
    </w:p>
    <w:p w:rsidR="00262E41" w:rsidRPr="00262E41" w:rsidRDefault="00262E41" w:rsidP="00AC1BB1">
      <w:pPr>
        <w:pStyle w:val="Bullet1G"/>
        <w:rPr>
          <w:lang w:val="en-US"/>
        </w:rPr>
      </w:pPr>
      <w:r w:rsidRPr="00262E41">
        <w:rPr>
          <w:lang w:val="en-US"/>
        </w:rPr>
        <w:t xml:space="preserve">Dr. </w:t>
      </w:r>
      <w:proofErr w:type="spellStart"/>
      <w:r w:rsidRPr="00262E41">
        <w:rPr>
          <w:lang w:val="en-US"/>
        </w:rPr>
        <w:t>Azza</w:t>
      </w:r>
      <w:proofErr w:type="spellEnd"/>
      <w:r w:rsidRPr="00262E41">
        <w:rPr>
          <w:lang w:val="en-US"/>
        </w:rPr>
        <w:t xml:space="preserve"> Mohamed Said </w:t>
      </w:r>
      <w:proofErr w:type="spellStart"/>
      <w:r w:rsidRPr="00262E41">
        <w:rPr>
          <w:lang w:val="en-US"/>
        </w:rPr>
        <w:t>ElAshmawy</w:t>
      </w:r>
      <w:proofErr w:type="spellEnd"/>
      <w:r w:rsidR="009A4310">
        <w:rPr>
          <w:lang w:val="en-US"/>
        </w:rPr>
        <w:t>,</w:t>
      </w:r>
      <w:r w:rsidRPr="00262E41">
        <w:rPr>
          <w:lang w:val="en-US"/>
        </w:rPr>
        <w:t xml:space="preserve"> Secretary General of the National Council for Childhood and Motherhood</w:t>
      </w:r>
      <w:r w:rsidR="009A4310">
        <w:rPr>
          <w:lang w:val="en-US"/>
        </w:rPr>
        <w:t>;</w:t>
      </w:r>
    </w:p>
    <w:p w:rsidR="00262E41" w:rsidRPr="00262E41" w:rsidRDefault="00262E41" w:rsidP="00AC1BB1">
      <w:pPr>
        <w:pStyle w:val="Bullet1G"/>
        <w:rPr>
          <w:lang w:val="en-US"/>
        </w:rPr>
      </w:pPr>
      <w:r w:rsidRPr="00262E41">
        <w:rPr>
          <w:lang w:val="en-US"/>
        </w:rPr>
        <w:t xml:space="preserve">H.E. Ambassador Dr. Ahmed </w:t>
      </w:r>
      <w:proofErr w:type="spellStart"/>
      <w:r w:rsidRPr="00262E41">
        <w:rPr>
          <w:lang w:val="en-US"/>
        </w:rPr>
        <w:t>Ihab</w:t>
      </w:r>
      <w:proofErr w:type="spellEnd"/>
      <w:r w:rsidRPr="00262E41">
        <w:rPr>
          <w:lang w:val="en-US"/>
        </w:rPr>
        <w:t xml:space="preserve"> Gamal El-Din</w:t>
      </w:r>
      <w:r w:rsidR="009A4310">
        <w:rPr>
          <w:lang w:val="en-US"/>
        </w:rPr>
        <w:t>,</w:t>
      </w:r>
      <w:r w:rsidRPr="00262E41">
        <w:rPr>
          <w:lang w:val="en-US"/>
        </w:rPr>
        <w:t xml:space="preserve"> Assistant Foreign Minister for Human Rights, Social and International Humanitarian Affairs</w:t>
      </w:r>
      <w:r w:rsidR="009A4310">
        <w:rPr>
          <w:lang w:val="en-US"/>
        </w:rPr>
        <w:t>;</w:t>
      </w:r>
    </w:p>
    <w:p w:rsidR="00262E41" w:rsidRPr="00262E41" w:rsidRDefault="00262E41" w:rsidP="00AC1BB1">
      <w:pPr>
        <w:pStyle w:val="Bullet1G"/>
        <w:rPr>
          <w:lang w:val="en-US"/>
        </w:rPr>
      </w:pPr>
      <w:r w:rsidRPr="00262E41">
        <w:rPr>
          <w:lang w:val="en-US"/>
        </w:rPr>
        <w:t xml:space="preserve">H.E. Ambassador </w:t>
      </w:r>
      <w:proofErr w:type="spellStart"/>
      <w:r w:rsidRPr="00262E41">
        <w:rPr>
          <w:lang w:val="en-US"/>
        </w:rPr>
        <w:t>Alaa</w:t>
      </w:r>
      <w:proofErr w:type="spellEnd"/>
      <w:r w:rsidRPr="00262E41">
        <w:rPr>
          <w:lang w:val="en-US"/>
        </w:rPr>
        <w:t xml:space="preserve"> Youssef</w:t>
      </w:r>
      <w:r w:rsidR="009A4310">
        <w:rPr>
          <w:lang w:val="en-US"/>
        </w:rPr>
        <w:t>,</w:t>
      </w:r>
      <w:r w:rsidRPr="00262E41">
        <w:rPr>
          <w:lang w:val="en-US"/>
        </w:rPr>
        <w:t xml:space="preserve"> Permanent Representative of the Arab Republic of Egypt to the UN and other International Organizations in Geneva</w:t>
      </w:r>
      <w:r w:rsidR="009A4310">
        <w:rPr>
          <w:lang w:val="en-US"/>
        </w:rPr>
        <w:t>,</w:t>
      </w:r>
    </w:p>
    <w:p w:rsidR="00262E41" w:rsidRPr="00262E41" w:rsidRDefault="00262E41" w:rsidP="00AC1BB1">
      <w:pPr>
        <w:pStyle w:val="Bullet1G"/>
        <w:rPr>
          <w:lang w:val="en-US"/>
        </w:rPr>
      </w:pPr>
      <w:r w:rsidRPr="00262E41">
        <w:rPr>
          <w:lang w:val="en-IN"/>
        </w:rPr>
        <w:t>Chancellor</w:t>
      </w:r>
      <w:r w:rsidR="009A4310">
        <w:rPr>
          <w:lang w:val="en-IN"/>
        </w:rPr>
        <w:t>,</w:t>
      </w:r>
      <w:r w:rsidRPr="00262E41">
        <w:rPr>
          <w:lang w:val="en-IN"/>
        </w:rPr>
        <w:t xml:space="preserve"> Hany </w:t>
      </w:r>
      <w:proofErr w:type="spellStart"/>
      <w:r w:rsidRPr="00262E41">
        <w:rPr>
          <w:lang w:val="en-IN"/>
        </w:rPr>
        <w:t>Fathy</w:t>
      </w:r>
      <w:proofErr w:type="spellEnd"/>
      <w:r w:rsidRPr="00262E41">
        <w:rPr>
          <w:lang w:val="en-IN"/>
        </w:rPr>
        <w:t xml:space="preserve"> Georgy</w:t>
      </w:r>
      <w:r w:rsidR="009A4310">
        <w:rPr>
          <w:lang w:val="en-IN"/>
        </w:rPr>
        <w:t>,</w:t>
      </w:r>
      <w:r w:rsidRPr="00262E41">
        <w:rPr>
          <w:lang w:val="en-IN"/>
        </w:rPr>
        <w:t xml:space="preserve"> Director of the Human Rights Directorate at the Office of the General Prosecutor</w:t>
      </w:r>
      <w:r w:rsidR="009A4310">
        <w:rPr>
          <w:lang w:val="en-IN"/>
        </w:rPr>
        <w:t>;</w:t>
      </w:r>
    </w:p>
    <w:p w:rsidR="00262E41" w:rsidRPr="00262E41" w:rsidRDefault="00262E41" w:rsidP="00AC1BB1">
      <w:pPr>
        <w:pStyle w:val="Bullet1G"/>
        <w:rPr>
          <w:lang w:val="en-US"/>
        </w:rPr>
      </w:pPr>
      <w:r w:rsidRPr="00262E41">
        <w:rPr>
          <w:lang w:val="en-IN"/>
        </w:rPr>
        <w:t xml:space="preserve">Minister-Plenipotentiary </w:t>
      </w:r>
      <w:proofErr w:type="spellStart"/>
      <w:r w:rsidRPr="00262E41">
        <w:rPr>
          <w:lang w:val="en-IN"/>
        </w:rPr>
        <w:t>Wael</w:t>
      </w:r>
      <w:proofErr w:type="spellEnd"/>
      <w:r w:rsidRPr="00262E41">
        <w:rPr>
          <w:lang w:val="en-IN"/>
        </w:rPr>
        <w:t xml:space="preserve"> </w:t>
      </w:r>
      <w:proofErr w:type="spellStart"/>
      <w:r w:rsidRPr="00262E41">
        <w:rPr>
          <w:lang w:val="en-IN"/>
        </w:rPr>
        <w:t>Nasreldin</w:t>
      </w:r>
      <w:proofErr w:type="spellEnd"/>
      <w:r w:rsidRPr="00262E41">
        <w:rPr>
          <w:lang w:val="en-IN"/>
        </w:rPr>
        <w:t xml:space="preserve"> </w:t>
      </w:r>
      <w:proofErr w:type="spellStart"/>
      <w:r w:rsidRPr="00262E41">
        <w:rPr>
          <w:lang w:val="en-IN"/>
        </w:rPr>
        <w:t>Attiya</w:t>
      </w:r>
      <w:proofErr w:type="spellEnd"/>
      <w:r w:rsidR="009A4310">
        <w:rPr>
          <w:lang w:val="en-IN"/>
        </w:rPr>
        <w:t>,</w:t>
      </w:r>
      <w:r w:rsidRPr="00262E41">
        <w:rPr>
          <w:lang w:val="en-IN"/>
        </w:rPr>
        <w:t xml:space="preserve"> Deputy Assistant Foreign Minister for Human Rights</w:t>
      </w:r>
      <w:r w:rsidR="009A4310">
        <w:rPr>
          <w:lang w:val="en-IN"/>
        </w:rPr>
        <w:t>;</w:t>
      </w:r>
    </w:p>
    <w:p w:rsidR="00262E41" w:rsidRPr="00262E41" w:rsidRDefault="00262E41" w:rsidP="00AC1BB1">
      <w:pPr>
        <w:pStyle w:val="Bullet1G"/>
        <w:rPr>
          <w:lang w:val="en-US"/>
        </w:rPr>
      </w:pPr>
      <w:r w:rsidRPr="00262E41">
        <w:rPr>
          <w:lang w:val="en-IN"/>
        </w:rPr>
        <w:t>Chancellor</w:t>
      </w:r>
      <w:r w:rsidR="009A4310">
        <w:rPr>
          <w:lang w:val="en-IN"/>
        </w:rPr>
        <w:t>,</w:t>
      </w:r>
      <w:r w:rsidRPr="00262E41">
        <w:rPr>
          <w:lang w:val="en-IN"/>
        </w:rPr>
        <w:t xml:space="preserve"> Mohamed Ali Mohamed El </w:t>
      </w:r>
      <w:proofErr w:type="spellStart"/>
      <w:r w:rsidRPr="00262E41">
        <w:rPr>
          <w:lang w:val="en-IN"/>
        </w:rPr>
        <w:t>Menshawy</w:t>
      </w:r>
      <w:proofErr w:type="spellEnd"/>
      <w:r w:rsidR="009A4310">
        <w:rPr>
          <w:lang w:val="en-IN"/>
        </w:rPr>
        <w:t>,</w:t>
      </w:r>
      <w:r w:rsidRPr="00262E41">
        <w:rPr>
          <w:lang w:val="en-IN"/>
        </w:rPr>
        <w:t xml:space="preserve"> Legal Counsellor at the Ministry of Parliamentary Affairs</w:t>
      </w:r>
      <w:r w:rsidR="009A4310">
        <w:rPr>
          <w:lang w:val="en-IN"/>
        </w:rPr>
        <w:t>;</w:t>
      </w:r>
    </w:p>
    <w:p w:rsidR="00262E41" w:rsidRPr="00262E41" w:rsidRDefault="00262E41" w:rsidP="00AC1BB1">
      <w:pPr>
        <w:pStyle w:val="Bullet1G"/>
        <w:rPr>
          <w:lang w:val="en-US"/>
        </w:rPr>
      </w:pPr>
      <w:r w:rsidRPr="00262E41">
        <w:rPr>
          <w:lang w:val="en-IN"/>
        </w:rPr>
        <w:t xml:space="preserve">Chancellor </w:t>
      </w:r>
      <w:proofErr w:type="spellStart"/>
      <w:r w:rsidRPr="00262E41">
        <w:rPr>
          <w:lang w:val="en-IN"/>
        </w:rPr>
        <w:t>Dr.</w:t>
      </w:r>
      <w:proofErr w:type="spellEnd"/>
      <w:r w:rsidRPr="00262E41">
        <w:rPr>
          <w:lang w:val="en-IN"/>
        </w:rPr>
        <w:t xml:space="preserve"> Mohamed Amr Fouad Ahmed </w:t>
      </w:r>
      <w:proofErr w:type="spellStart"/>
      <w:r w:rsidRPr="00262E41">
        <w:rPr>
          <w:lang w:val="en-IN"/>
        </w:rPr>
        <w:t>Barakat</w:t>
      </w:r>
      <w:proofErr w:type="spellEnd"/>
      <w:r w:rsidR="009A4310">
        <w:rPr>
          <w:lang w:val="en-IN"/>
        </w:rPr>
        <w:t>,</w:t>
      </w:r>
      <w:r w:rsidRPr="00262E41">
        <w:rPr>
          <w:lang w:val="en-IN"/>
        </w:rPr>
        <w:t xml:space="preserve"> Legal Counsellor at the Ministry of Parliamentary Affairs</w:t>
      </w:r>
      <w:r w:rsidR="009A4310">
        <w:rPr>
          <w:lang w:val="en-IN"/>
        </w:rPr>
        <w:t>;</w:t>
      </w:r>
    </w:p>
    <w:p w:rsidR="00262E41" w:rsidRPr="00262E41" w:rsidRDefault="00262E41" w:rsidP="00AC1BB1">
      <w:pPr>
        <w:pStyle w:val="Bullet1G"/>
        <w:rPr>
          <w:lang w:val="en-IN"/>
        </w:rPr>
      </w:pPr>
      <w:r w:rsidRPr="00262E41">
        <w:rPr>
          <w:lang w:val="en-IN"/>
        </w:rPr>
        <w:t xml:space="preserve">Counsellor </w:t>
      </w:r>
      <w:proofErr w:type="spellStart"/>
      <w:r w:rsidRPr="00262E41">
        <w:rPr>
          <w:lang w:val="en-IN"/>
        </w:rPr>
        <w:t>Wael</w:t>
      </w:r>
      <w:proofErr w:type="spellEnd"/>
      <w:r w:rsidRPr="00262E41">
        <w:rPr>
          <w:lang w:val="en-IN"/>
        </w:rPr>
        <w:t xml:space="preserve"> </w:t>
      </w:r>
      <w:proofErr w:type="spellStart"/>
      <w:r w:rsidRPr="00262E41">
        <w:rPr>
          <w:lang w:val="en-IN"/>
        </w:rPr>
        <w:t>Tharwat</w:t>
      </w:r>
      <w:proofErr w:type="spellEnd"/>
      <w:r w:rsidR="009A4310">
        <w:rPr>
          <w:lang w:val="en-IN"/>
        </w:rPr>
        <w:t>,</w:t>
      </w:r>
      <w:r w:rsidRPr="00262E41">
        <w:rPr>
          <w:lang w:val="en-IN"/>
        </w:rPr>
        <w:t xml:space="preserve"> Permanent Mission of the Arab Republic of Egypt in Geneva</w:t>
      </w:r>
      <w:r w:rsidR="009A4310">
        <w:rPr>
          <w:lang w:val="en-IN"/>
        </w:rPr>
        <w:t>;</w:t>
      </w:r>
    </w:p>
    <w:p w:rsidR="00262E41" w:rsidRPr="00262E41" w:rsidRDefault="00262E41" w:rsidP="00AC1BB1">
      <w:pPr>
        <w:pStyle w:val="Bullet1G"/>
        <w:rPr>
          <w:lang w:val="en-US"/>
        </w:rPr>
      </w:pPr>
      <w:r w:rsidRPr="00262E41">
        <w:rPr>
          <w:lang w:val="en-IN"/>
        </w:rPr>
        <w:t xml:space="preserve">Counsellor </w:t>
      </w:r>
      <w:proofErr w:type="spellStart"/>
      <w:r w:rsidRPr="00262E41">
        <w:rPr>
          <w:lang w:val="en-US"/>
        </w:rPr>
        <w:t>Mohanad</w:t>
      </w:r>
      <w:proofErr w:type="spellEnd"/>
      <w:r w:rsidRPr="00262E41">
        <w:rPr>
          <w:lang w:val="en-US"/>
        </w:rPr>
        <w:t xml:space="preserve"> </w:t>
      </w:r>
      <w:proofErr w:type="spellStart"/>
      <w:r w:rsidRPr="00262E41">
        <w:rPr>
          <w:lang w:val="en-US"/>
        </w:rPr>
        <w:t>Mozari</w:t>
      </w:r>
      <w:proofErr w:type="spellEnd"/>
      <w:r w:rsidR="009A4310">
        <w:rPr>
          <w:lang w:val="en-US"/>
        </w:rPr>
        <w:t>,</w:t>
      </w:r>
      <w:r w:rsidRPr="00262E41">
        <w:rPr>
          <w:lang w:val="en-US"/>
        </w:rPr>
        <w:t xml:space="preserve"> Permanent Mission of the Arab Republic of Egypt in Geneva</w:t>
      </w:r>
      <w:r w:rsidR="009A4310">
        <w:rPr>
          <w:lang w:val="en-US"/>
        </w:rPr>
        <w:t>;</w:t>
      </w:r>
    </w:p>
    <w:p w:rsidR="00262E41" w:rsidRPr="00262E41" w:rsidRDefault="00262E41" w:rsidP="00AC1BB1">
      <w:pPr>
        <w:pStyle w:val="Bullet1G"/>
        <w:rPr>
          <w:lang w:val="en-US"/>
        </w:rPr>
      </w:pPr>
      <w:r w:rsidRPr="00262E41">
        <w:rPr>
          <w:lang w:val="en-IN"/>
        </w:rPr>
        <w:t>First Secretary</w:t>
      </w:r>
      <w:r w:rsidR="009A4310">
        <w:rPr>
          <w:lang w:val="en-IN"/>
        </w:rPr>
        <w:t>,</w:t>
      </w:r>
      <w:r w:rsidRPr="00262E41">
        <w:rPr>
          <w:lang w:val="en-IN"/>
        </w:rPr>
        <w:t xml:space="preserve"> </w:t>
      </w:r>
      <w:proofErr w:type="spellStart"/>
      <w:r w:rsidRPr="00262E41">
        <w:rPr>
          <w:lang w:val="en-IN"/>
        </w:rPr>
        <w:t>Chahinda</w:t>
      </w:r>
      <w:proofErr w:type="spellEnd"/>
      <w:r w:rsidRPr="00262E41">
        <w:rPr>
          <w:lang w:val="en-IN"/>
        </w:rPr>
        <w:t xml:space="preserve"> </w:t>
      </w:r>
      <w:proofErr w:type="spellStart"/>
      <w:r w:rsidRPr="00262E41">
        <w:rPr>
          <w:lang w:val="en-IN"/>
        </w:rPr>
        <w:t>Emadeldin</w:t>
      </w:r>
      <w:proofErr w:type="spellEnd"/>
      <w:r w:rsidRPr="00262E41">
        <w:rPr>
          <w:lang w:val="en-US"/>
        </w:rPr>
        <w:t xml:space="preserve"> Permanent Mission of the Arab Republic of Egypt in Geneva</w:t>
      </w:r>
    </w:p>
    <w:p w:rsidR="00262E41" w:rsidRPr="00262E41" w:rsidRDefault="00262E41" w:rsidP="00AC1BB1">
      <w:pPr>
        <w:pStyle w:val="Bullet1G"/>
        <w:rPr>
          <w:lang w:val="en-US"/>
        </w:rPr>
      </w:pPr>
      <w:r w:rsidRPr="00262E41">
        <w:rPr>
          <w:lang w:val="en-US"/>
        </w:rPr>
        <w:t xml:space="preserve"> Second Secretary</w:t>
      </w:r>
      <w:r w:rsidR="00C76688">
        <w:rPr>
          <w:lang w:val="en-US"/>
        </w:rPr>
        <w:t>,</w:t>
      </w:r>
      <w:r w:rsidRPr="00262E41">
        <w:rPr>
          <w:lang w:val="en-US"/>
        </w:rPr>
        <w:t xml:space="preserve"> Ayman Ammar</w:t>
      </w:r>
      <w:r w:rsidR="009A4310">
        <w:rPr>
          <w:lang w:val="en-US"/>
        </w:rPr>
        <w:t>,</w:t>
      </w:r>
      <w:r w:rsidRPr="00262E41">
        <w:rPr>
          <w:lang w:val="en-US"/>
        </w:rPr>
        <w:t xml:space="preserve"> Permanent Mission of the Arab Republic of Egypt in Geneva</w:t>
      </w:r>
      <w:r w:rsidR="009A4310">
        <w:rPr>
          <w:lang w:val="en-US"/>
        </w:rPr>
        <w:t>;</w:t>
      </w:r>
    </w:p>
    <w:p w:rsidR="00262E41" w:rsidRPr="00262E41" w:rsidRDefault="00262E41" w:rsidP="00AC1BB1">
      <w:pPr>
        <w:pStyle w:val="Bullet1G"/>
        <w:rPr>
          <w:lang w:val="en-US"/>
        </w:rPr>
      </w:pPr>
      <w:r w:rsidRPr="00262E41">
        <w:rPr>
          <w:lang w:val="en-US"/>
        </w:rPr>
        <w:t>Third Secretary</w:t>
      </w:r>
      <w:r w:rsidR="009A4310">
        <w:rPr>
          <w:lang w:val="en-US"/>
        </w:rPr>
        <w:t>,</w:t>
      </w:r>
      <w:r w:rsidRPr="00262E41">
        <w:rPr>
          <w:lang w:val="en-US"/>
        </w:rPr>
        <w:t xml:space="preserve"> </w:t>
      </w:r>
      <w:proofErr w:type="spellStart"/>
      <w:r w:rsidRPr="00262E41">
        <w:rPr>
          <w:lang w:val="en-US"/>
        </w:rPr>
        <w:t>Hisham</w:t>
      </w:r>
      <w:proofErr w:type="spellEnd"/>
      <w:r w:rsidRPr="00262E41">
        <w:rPr>
          <w:lang w:val="en-US"/>
        </w:rPr>
        <w:t xml:space="preserve"> Mohamed Ismail Mohamed</w:t>
      </w:r>
      <w:r w:rsidR="009A4310">
        <w:rPr>
          <w:lang w:val="en-US"/>
        </w:rPr>
        <w:t>,</w:t>
      </w:r>
      <w:r w:rsidRPr="00262E41">
        <w:rPr>
          <w:lang w:val="en-US"/>
        </w:rPr>
        <w:t xml:space="preserve"> Ministry of Foreign Affairs</w:t>
      </w:r>
      <w:r w:rsidR="009A4310">
        <w:rPr>
          <w:lang w:val="en-US"/>
        </w:rPr>
        <w:t>;</w:t>
      </w:r>
    </w:p>
    <w:p w:rsidR="00262E41" w:rsidRPr="00262E41" w:rsidRDefault="00262E41" w:rsidP="00AC1BB1">
      <w:pPr>
        <w:pStyle w:val="Bullet1G"/>
        <w:rPr>
          <w:lang w:val="en-US"/>
        </w:rPr>
      </w:pPr>
      <w:r w:rsidRPr="00262E41">
        <w:rPr>
          <w:lang w:val="en-IN"/>
        </w:rPr>
        <w:t xml:space="preserve">Mr. </w:t>
      </w:r>
      <w:proofErr w:type="spellStart"/>
      <w:r w:rsidRPr="00262E41">
        <w:rPr>
          <w:lang w:val="en-IN"/>
        </w:rPr>
        <w:t>Bahaaeldin</w:t>
      </w:r>
      <w:proofErr w:type="spellEnd"/>
      <w:r w:rsidRPr="00262E41">
        <w:rPr>
          <w:lang w:val="en-IN"/>
        </w:rPr>
        <w:t xml:space="preserve"> Ahmed Mokhtar </w:t>
      </w:r>
      <w:proofErr w:type="spellStart"/>
      <w:r w:rsidRPr="00262E41">
        <w:rPr>
          <w:lang w:val="en-IN"/>
        </w:rPr>
        <w:t>Khater</w:t>
      </w:r>
      <w:proofErr w:type="spellEnd"/>
      <w:r w:rsidR="009A4310">
        <w:rPr>
          <w:lang w:val="en-IN"/>
        </w:rPr>
        <w:t>,</w:t>
      </w:r>
      <w:r w:rsidRPr="00262E41">
        <w:rPr>
          <w:lang w:val="en-IN"/>
        </w:rPr>
        <w:t xml:space="preserve"> National Council for Disabilities Affairs</w:t>
      </w:r>
      <w:r w:rsidR="009A4310">
        <w:rPr>
          <w:lang w:val="en-IN"/>
        </w:rPr>
        <w:t>;</w:t>
      </w:r>
    </w:p>
    <w:p w:rsidR="00262E41" w:rsidRPr="00262E41" w:rsidRDefault="00262E41" w:rsidP="00AC1BB1">
      <w:pPr>
        <w:pStyle w:val="Bullet1G"/>
        <w:rPr>
          <w:lang w:val="en-US"/>
        </w:rPr>
      </w:pPr>
      <w:r w:rsidRPr="00262E41">
        <w:rPr>
          <w:lang w:val="en-IN"/>
        </w:rPr>
        <w:t xml:space="preserve">Mrs. </w:t>
      </w:r>
      <w:proofErr w:type="spellStart"/>
      <w:r w:rsidRPr="00262E41">
        <w:rPr>
          <w:lang w:val="en-IN"/>
        </w:rPr>
        <w:t>Amal</w:t>
      </w:r>
      <w:proofErr w:type="spellEnd"/>
      <w:r w:rsidRPr="00262E41">
        <w:rPr>
          <w:lang w:val="en-IN"/>
        </w:rPr>
        <w:t xml:space="preserve"> Mohamed </w:t>
      </w:r>
      <w:proofErr w:type="spellStart"/>
      <w:r w:rsidRPr="00262E41">
        <w:rPr>
          <w:lang w:val="en-IN"/>
        </w:rPr>
        <w:t>AbdelMonim</w:t>
      </w:r>
      <w:proofErr w:type="spellEnd"/>
      <w:r w:rsidRPr="00262E41">
        <w:rPr>
          <w:lang w:val="en-IN"/>
        </w:rPr>
        <w:t xml:space="preserve"> Mohamed </w:t>
      </w:r>
      <w:proofErr w:type="spellStart"/>
      <w:r w:rsidRPr="00262E41">
        <w:rPr>
          <w:lang w:val="en-IN"/>
        </w:rPr>
        <w:t>Tawfik</w:t>
      </w:r>
      <w:proofErr w:type="spellEnd"/>
      <w:r w:rsidR="009A4310">
        <w:rPr>
          <w:lang w:val="en-IN"/>
        </w:rPr>
        <w:t>,</w:t>
      </w:r>
      <w:r w:rsidRPr="00262E41">
        <w:rPr>
          <w:lang w:val="en-IN"/>
        </w:rPr>
        <w:t xml:space="preserve"> National Council for Women</w:t>
      </w:r>
      <w:r w:rsidR="009A4310">
        <w:rPr>
          <w:lang w:val="en-IN"/>
        </w:rPr>
        <w:t>;</w:t>
      </w:r>
    </w:p>
    <w:p w:rsidR="00262E41" w:rsidRPr="00262E41" w:rsidRDefault="00262E41" w:rsidP="00AC1BB1">
      <w:pPr>
        <w:pStyle w:val="Bullet1G"/>
        <w:rPr>
          <w:lang w:val="en-US"/>
        </w:rPr>
      </w:pPr>
      <w:r w:rsidRPr="00262E41">
        <w:rPr>
          <w:lang w:val="en-US"/>
        </w:rPr>
        <w:t xml:space="preserve">Mrs. Dina Omar Mostafa </w:t>
      </w:r>
      <w:proofErr w:type="spellStart"/>
      <w:r w:rsidRPr="00262E41">
        <w:rPr>
          <w:lang w:val="en-US"/>
        </w:rPr>
        <w:t>ElSerafy</w:t>
      </w:r>
      <w:proofErr w:type="spellEnd"/>
      <w:r w:rsidR="009A4310">
        <w:rPr>
          <w:lang w:val="en-US"/>
        </w:rPr>
        <w:t>,</w:t>
      </w:r>
      <w:r w:rsidRPr="00262E41">
        <w:rPr>
          <w:lang w:val="en-US"/>
        </w:rPr>
        <w:t xml:space="preserve"> National Council for Women</w:t>
      </w:r>
      <w:r w:rsidR="009A4310">
        <w:rPr>
          <w:lang w:val="en-US"/>
        </w:rPr>
        <w:t>;</w:t>
      </w:r>
    </w:p>
    <w:p w:rsidR="00262E41" w:rsidRPr="00262E41" w:rsidRDefault="00262E41" w:rsidP="00AC1BB1">
      <w:pPr>
        <w:pStyle w:val="Bullet1G"/>
        <w:rPr>
          <w:lang w:val="en-US"/>
        </w:rPr>
      </w:pPr>
      <w:r w:rsidRPr="00262E41">
        <w:rPr>
          <w:lang w:val="en-US"/>
        </w:rPr>
        <w:t xml:space="preserve">Mr. </w:t>
      </w:r>
      <w:proofErr w:type="spellStart"/>
      <w:r w:rsidRPr="00262E41">
        <w:rPr>
          <w:lang w:val="en-US"/>
        </w:rPr>
        <w:t>Sabry</w:t>
      </w:r>
      <w:proofErr w:type="spellEnd"/>
      <w:r w:rsidRPr="00262E41">
        <w:rPr>
          <w:lang w:val="en-US"/>
        </w:rPr>
        <w:t xml:space="preserve"> Osman </w:t>
      </w:r>
      <w:proofErr w:type="spellStart"/>
      <w:r w:rsidRPr="00262E41">
        <w:rPr>
          <w:lang w:val="en-US"/>
        </w:rPr>
        <w:t>Fahmy</w:t>
      </w:r>
      <w:proofErr w:type="spellEnd"/>
      <w:r w:rsidRPr="00262E41">
        <w:rPr>
          <w:lang w:val="en-US"/>
        </w:rPr>
        <w:t xml:space="preserve"> Mahmoud Osman</w:t>
      </w:r>
      <w:r w:rsidR="009A4310">
        <w:rPr>
          <w:lang w:val="en-US"/>
        </w:rPr>
        <w:t>,</w:t>
      </w:r>
      <w:r w:rsidRPr="00262E41">
        <w:rPr>
          <w:lang w:val="en-US"/>
        </w:rPr>
        <w:t xml:space="preserve"> National Council for Childhood and Motherhood</w:t>
      </w:r>
      <w:r w:rsidR="009A4310">
        <w:rPr>
          <w:lang w:val="en-US"/>
        </w:rPr>
        <w:t>;</w:t>
      </w:r>
    </w:p>
    <w:p w:rsidR="00262E41" w:rsidRPr="00262E41" w:rsidRDefault="00262E41" w:rsidP="00AC1BB1">
      <w:pPr>
        <w:pStyle w:val="Bullet1G"/>
        <w:rPr>
          <w:lang w:val="en-US"/>
        </w:rPr>
      </w:pPr>
      <w:r w:rsidRPr="00262E41">
        <w:rPr>
          <w:lang w:val="en-US"/>
        </w:rPr>
        <w:t xml:space="preserve">Mrs. </w:t>
      </w:r>
      <w:proofErr w:type="spellStart"/>
      <w:r w:rsidRPr="00262E41">
        <w:rPr>
          <w:lang w:val="en-US"/>
        </w:rPr>
        <w:t>Asmaa</w:t>
      </w:r>
      <w:proofErr w:type="spellEnd"/>
      <w:r w:rsidRPr="00262E41">
        <w:rPr>
          <w:lang w:val="en-US"/>
        </w:rPr>
        <w:t xml:space="preserve"> Hassan </w:t>
      </w:r>
      <w:proofErr w:type="spellStart"/>
      <w:r w:rsidRPr="00262E41">
        <w:rPr>
          <w:lang w:val="en-US"/>
        </w:rPr>
        <w:t>Bishir</w:t>
      </w:r>
      <w:proofErr w:type="spellEnd"/>
      <w:r w:rsidRPr="00262E41">
        <w:rPr>
          <w:lang w:val="en-US"/>
        </w:rPr>
        <w:t xml:space="preserve"> Goma</w:t>
      </w:r>
      <w:r w:rsidR="009A4310">
        <w:rPr>
          <w:lang w:val="en-US"/>
        </w:rPr>
        <w:t>,</w:t>
      </w:r>
      <w:r w:rsidRPr="00262E41">
        <w:rPr>
          <w:lang w:val="en-US"/>
        </w:rPr>
        <w:t xml:space="preserve"> National Council for Childhood and Motherhood</w:t>
      </w:r>
      <w:r w:rsidR="000344DB">
        <w:rPr>
          <w:lang w:val="en-US"/>
        </w:rPr>
        <w:t>.</w:t>
      </w:r>
    </w:p>
    <w:p w:rsidR="00CF586F" w:rsidRPr="00326516" w:rsidRDefault="00326516" w:rsidP="00326516">
      <w:pPr>
        <w:pStyle w:val="SingleTxtG"/>
        <w:spacing w:before="240" w:after="0"/>
        <w:jc w:val="center"/>
        <w:rPr>
          <w:u w:val="single"/>
        </w:rPr>
      </w:pPr>
      <w:r>
        <w:rPr>
          <w:u w:val="single"/>
        </w:rPr>
        <w:tab/>
      </w:r>
      <w:r>
        <w:rPr>
          <w:u w:val="single"/>
        </w:rPr>
        <w:tab/>
      </w:r>
      <w:r w:rsidR="002F35CB">
        <w:rPr>
          <w:u w:val="single"/>
        </w:rPr>
        <w:tab/>
      </w:r>
      <w:r>
        <w:rPr>
          <w:u w:val="single"/>
        </w:rPr>
        <w:tab/>
      </w:r>
    </w:p>
    <w:sectPr w:rsidR="00CF586F" w:rsidRPr="00326516" w:rsidSect="004006A9">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508" w:rsidRDefault="00776508"/>
  </w:endnote>
  <w:endnote w:type="continuationSeparator" w:id="0">
    <w:p w:rsidR="00776508" w:rsidRDefault="00776508"/>
  </w:endnote>
  <w:endnote w:type="continuationNotice" w:id="1">
    <w:p w:rsidR="00776508" w:rsidRDefault="00776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BDB" w:rsidRPr="004006A9" w:rsidRDefault="00793BDB" w:rsidP="004006A9">
    <w:pPr>
      <w:pStyle w:val="Footer"/>
      <w:tabs>
        <w:tab w:val="right" w:pos="9638"/>
      </w:tabs>
    </w:pP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AE5595">
      <w:rPr>
        <w:b/>
        <w:noProof/>
        <w:sz w:val="18"/>
      </w:rPr>
      <w:t>20</w:t>
    </w:r>
    <w:r w:rsidRPr="004006A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BDB" w:rsidRPr="004006A9" w:rsidRDefault="00793BDB" w:rsidP="004006A9">
    <w:pPr>
      <w:pStyle w:val="Footer"/>
      <w:tabs>
        <w:tab w:val="right" w:pos="9638"/>
      </w:tabs>
      <w:rPr>
        <w:b/>
        <w:sz w:val="18"/>
      </w:rPr>
    </w:pPr>
    <w:r>
      <w:tab/>
    </w: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AE5595">
      <w:rPr>
        <w:b/>
        <w:noProof/>
        <w:sz w:val="18"/>
      </w:rPr>
      <w:t>21</w:t>
    </w:r>
    <w:r w:rsidRPr="004006A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BDB" w:rsidRPr="004006A9" w:rsidRDefault="00793BDB" w:rsidP="00542574">
    <w:r>
      <w:rPr>
        <w:noProof/>
        <w:lang w:eastAsia="en-GB"/>
      </w:rPr>
      <w:drawing>
        <wp:anchor distT="0" distB="0" distL="114300" distR="114300" simplePos="0" relativeHeight="251657728" behindDoc="0" locked="1" layoutInCell="1" allowOverlap="1" wp14:anchorId="5293D3AC" wp14:editId="0C2C54F7">
          <wp:simplePos x="0" y="0"/>
          <wp:positionH relativeFrom="column">
            <wp:posOffset>5148580</wp:posOffset>
          </wp:positionH>
          <wp:positionV relativeFrom="paragraph">
            <wp:posOffset>-79375</wp:posOffset>
          </wp:positionV>
          <wp:extent cx="930275" cy="230505"/>
          <wp:effectExtent l="0" t="0" r="3175" b="0"/>
          <wp:wrapNone/>
          <wp:docPr id="1"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t>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508" w:rsidRPr="000B175B" w:rsidRDefault="00776508" w:rsidP="000B175B">
      <w:pPr>
        <w:tabs>
          <w:tab w:val="right" w:pos="2155"/>
        </w:tabs>
        <w:spacing w:after="80"/>
        <w:ind w:left="680"/>
        <w:rPr>
          <w:u w:val="single"/>
        </w:rPr>
      </w:pPr>
      <w:r>
        <w:rPr>
          <w:u w:val="single"/>
        </w:rPr>
        <w:tab/>
      </w:r>
    </w:p>
  </w:footnote>
  <w:footnote w:type="continuationSeparator" w:id="0">
    <w:p w:rsidR="00776508" w:rsidRPr="00FC68B7" w:rsidRDefault="00776508" w:rsidP="00FC68B7">
      <w:pPr>
        <w:tabs>
          <w:tab w:val="left" w:pos="2155"/>
        </w:tabs>
        <w:spacing w:after="80"/>
        <w:ind w:left="680"/>
        <w:rPr>
          <w:u w:val="single"/>
        </w:rPr>
      </w:pPr>
      <w:r>
        <w:rPr>
          <w:u w:val="single"/>
        </w:rPr>
        <w:tab/>
      </w:r>
    </w:p>
  </w:footnote>
  <w:footnote w:type="continuationNotice" w:id="1">
    <w:p w:rsidR="00776508" w:rsidRDefault="00776508"/>
  </w:footnote>
  <w:footnote w:id="2">
    <w:p w:rsidR="00793BDB" w:rsidRPr="00162BED" w:rsidRDefault="00793BDB">
      <w:pPr>
        <w:pStyle w:val="FootnoteText"/>
      </w:pPr>
      <w:r>
        <w:rPr>
          <w:rStyle w:val="FootnoteReference"/>
        </w:rPr>
        <w:tab/>
      </w:r>
      <w:r w:rsidRPr="00162BED">
        <w:rPr>
          <w:rStyle w:val="FootnoteReference"/>
          <w:sz w:val="20"/>
          <w:vertAlign w:val="baseline"/>
        </w:rPr>
        <w:t>*</w:t>
      </w:r>
      <w:r>
        <w:rPr>
          <w:rStyle w:val="FootnoteReference"/>
          <w:sz w:val="20"/>
          <w:vertAlign w:val="baseline"/>
        </w:rPr>
        <w:tab/>
      </w:r>
      <w:r w:rsidRPr="00162BED">
        <w:t>The annex is being circulated without formal editing, in the language of submission only</w:t>
      </w:r>
    </w:p>
  </w:footnote>
  <w:footnote w:id="3">
    <w:p w:rsidR="00793BDB" w:rsidRDefault="00793BDB" w:rsidP="00117508">
      <w:pPr>
        <w:pStyle w:val="FootnoteText"/>
        <w:widowControl w:val="0"/>
        <w:tabs>
          <w:tab w:val="clear" w:pos="1021"/>
          <w:tab w:val="right" w:pos="1020"/>
        </w:tabs>
      </w:pPr>
      <w:r>
        <w:tab/>
      </w:r>
      <w:r>
        <w:rPr>
          <w:rStyle w:val="FootnoteReference"/>
        </w:rPr>
        <w:footnoteRef/>
      </w:r>
      <w:r>
        <w:tab/>
      </w:r>
      <w:r w:rsidRPr="00117508">
        <w:t xml:space="preserve">The recommendation, as read out during the interactive dialogue, </w:t>
      </w:r>
      <w:proofErr w:type="gramStart"/>
      <w:r w:rsidRPr="00117508">
        <w:t>was:</w:t>
      </w:r>
      <w:proofErr w:type="gramEnd"/>
      <w:r w:rsidRPr="00117508">
        <w:t xml:space="preserve"> “</w:t>
      </w:r>
      <w:r w:rsidRPr="00117508">
        <w:rPr>
          <w:bCs/>
        </w:rPr>
        <w:t>Accede to international conventions to which Egypt has not yet acceded and continue efforts to harmonize domestic laws in line with its international obligations under international treaties”</w:t>
      </w:r>
      <w:r>
        <w:rPr>
          <w:bCs/>
        </w:rPr>
        <w:t>.</w:t>
      </w:r>
    </w:p>
  </w:footnote>
  <w:footnote w:id="4">
    <w:p w:rsidR="00793BDB" w:rsidRDefault="00793BDB" w:rsidP="00793BDB">
      <w:pPr>
        <w:pStyle w:val="FootnoteText"/>
        <w:widowControl w:val="0"/>
        <w:tabs>
          <w:tab w:val="clear" w:pos="1021"/>
          <w:tab w:val="right" w:pos="1020"/>
        </w:tabs>
      </w:pPr>
      <w:r>
        <w:tab/>
      </w:r>
      <w:r>
        <w:rPr>
          <w:rStyle w:val="FootnoteReference"/>
        </w:rPr>
        <w:footnoteRef/>
      </w:r>
      <w:r>
        <w:tab/>
      </w:r>
      <w:r w:rsidRPr="00793BDB">
        <w:t xml:space="preserve">The recommendation, as read out during the interactive dialogue, </w:t>
      </w:r>
      <w:proofErr w:type="gramStart"/>
      <w:r w:rsidRPr="00793BDB">
        <w:t>was:</w:t>
      </w:r>
      <w:proofErr w:type="gramEnd"/>
      <w:r w:rsidRPr="00793BDB">
        <w:t xml:space="preserve"> “Consider extending an open invitation to the special procedures mandate holders of the Human Rights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BDB" w:rsidRPr="004006A9" w:rsidRDefault="00793BDB" w:rsidP="001650BA">
    <w:pPr>
      <w:pStyle w:val="Header"/>
    </w:pPr>
    <w:bookmarkStart w:id="18" w:name="Symbol_Header_Left"/>
    <w:r>
      <w:t>A/HRC/WG.6/34/L</w:t>
    </w:r>
    <w:bookmarkEnd w:id="18"/>
    <w:r w:rsidRPr="00162BED">
      <w:t>.13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BDB" w:rsidRPr="004006A9" w:rsidRDefault="00793BDB" w:rsidP="00293D18">
    <w:pPr>
      <w:pStyle w:val="Header"/>
      <w:jc w:val="right"/>
    </w:pPr>
    <w:bookmarkStart w:id="19" w:name="Symbol_Header_Right"/>
    <w:r>
      <w:t>A/HRC/WG.6/34/L</w:t>
    </w:r>
    <w:bookmarkEnd w:id="19"/>
    <w:r>
      <w:t>.13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6" w15:restartNumberingAfterBreak="0">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15:restartNumberingAfterBreak="0">
    <w:nsid w:val="3AB31294"/>
    <w:multiLevelType w:val="hybridMultilevel"/>
    <w:tmpl w:val="C722125E"/>
    <w:lvl w:ilvl="0" w:tplc="805A84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19" w15:restartNumberingAfterBreak="0">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1" w15:restartNumberingAfterBreak="0">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2"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15:restartNumberingAfterBreak="0">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15:restartNumberingAfterBreak="0">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2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DB879FC"/>
    <w:multiLevelType w:val="hybridMultilevel"/>
    <w:tmpl w:val="61C05F72"/>
    <w:lvl w:ilvl="0" w:tplc="78FE28D2">
      <w:start w:val="1"/>
      <w:numFmt w:val="decimal"/>
      <w:lvlRestart w:val="0"/>
      <w:lvlText w:val="%1."/>
      <w:lvlJc w:val="right"/>
      <w:pPr>
        <w:ind w:left="1854" w:hanging="363"/>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15:restartNumberingAfterBreak="0">
    <w:nsid w:val="718129F4"/>
    <w:multiLevelType w:val="hybridMultilevel"/>
    <w:tmpl w:val="677467CC"/>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num w:numId="1">
    <w:abstractNumId w:val="13"/>
  </w:num>
  <w:num w:numId="2">
    <w:abstractNumId w:val="11"/>
  </w:num>
  <w:num w:numId="3">
    <w:abstractNumId w:val="29"/>
  </w:num>
  <w:num w:numId="4">
    <w:abstractNumId w:val="6"/>
  </w:num>
  <w:num w:numId="5">
    <w:abstractNumId w:val="2"/>
  </w:num>
  <w:num w:numId="6">
    <w:abstractNumId w:val="4"/>
  </w:num>
  <w:num w:numId="7">
    <w:abstractNumId w:val="27"/>
  </w:num>
  <w:num w:numId="8">
    <w:abstractNumId w:val="18"/>
  </w:num>
  <w:num w:numId="9">
    <w:abstractNumId w:val="12"/>
  </w:num>
  <w:num w:numId="10">
    <w:abstractNumId w:val="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1">
    <w:abstractNumId w:val="15"/>
  </w:num>
  <w:num w:numId="12">
    <w:abstractNumId w:val="3"/>
  </w:num>
  <w:num w:numId="13">
    <w:abstractNumId w:val="20"/>
  </w:num>
  <w:num w:numId="14">
    <w:abstractNumId w:val="28"/>
  </w:num>
  <w:num w:numId="15">
    <w:abstractNumId w:val="21"/>
  </w:num>
  <w:num w:numId="16">
    <w:abstractNumId w:val="25"/>
  </w:num>
  <w:num w:numId="17">
    <w:abstractNumId w:val="7"/>
  </w:num>
  <w:num w:numId="18">
    <w:abstractNumId w:val="24"/>
  </w:num>
  <w:num w:numId="19">
    <w:abstractNumId w:val="10"/>
  </w:num>
  <w:num w:numId="20">
    <w:abstractNumId w:val="14"/>
  </w:num>
  <w:num w:numId="21">
    <w:abstractNumId w:val="19"/>
  </w:num>
  <w:num w:numId="22">
    <w:abstractNumId w:val="23"/>
  </w:num>
  <w:num w:numId="23">
    <w:abstractNumId w:val="8"/>
  </w:num>
  <w:num w:numId="24">
    <w:abstractNumId w:val="9"/>
  </w:num>
  <w:num w:numId="25">
    <w:abstractNumId w:val="5"/>
  </w:num>
  <w:num w:numId="26">
    <w:abstractNumId w:val="26"/>
  </w:num>
  <w:num w:numId="27">
    <w:abstractNumId w:val="16"/>
  </w:num>
  <w:num w:numId="28">
    <w:abstractNumId w:val="0"/>
  </w:num>
  <w:num w:numId="29">
    <w:abstractNumId w:val="22"/>
  </w:num>
  <w:num w:numId="30">
    <w:abstractNumId w:val="17"/>
  </w:num>
  <w:num w:numId="31">
    <w:abstractNumId w:val="30"/>
  </w:num>
  <w:num w:numId="32">
    <w:abstractNumId w:val="31"/>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1"/>
  <w:activeWritingStyle w:appName="MSWord" w:lang="en-IN" w:vendorID="64" w:dllVersion="131078" w:nlCheck="1" w:checkStyle="1"/>
  <w:activeWritingStyle w:appName="MSWord" w:lang="en-CA"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C9"/>
    <w:rsid w:val="00001735"/>
    <w:rsid w:val="00003A84"/>
    <w:rsid w:val="00007F7F"/>
    <w:rsid w:val="000103F4"/>
    <w:rsid w:val="00022DB5"/>
    <w:rsid w:val="000344DB"/>
    <w:rsid w:val="000378C5"/>
    <w:rsid w:val="000403D1"/>
    <w:rsid w:val="000449AA"/>
    <w:rsid w:val="00050F6B"/>
    <w:rsid w:val="000540B0"/>
    <w:rsid w:val="00072C8C"/>
    <w:rsid w:val="00073E70"/>
    <w:rsid w:val="00086A6D"/>
    <w:rsid w:val="000876EB"/>
    <w:rsid w:val="00091419"/>
    <w:rsid w:val="000931C0"/>
    <w:rsid w:val="000946A3"/>
    <w:rsid w:val="000A7E83"/>
    <w:rsid w:val="000B175B"/>
    <w:rsid w:val="000B3A0F"/>
    <w:rsid w:val="000B4A3B"/>
    <w:rsid w:val="000C4182"/>
    <w:rsid w:val="000D1851"/>
    <w:rsid w:val="000E0415"/>
    <w:rsid w:val="000E5305"/>
    <w:rsid w:val="000F2A32"/>
    <w:rsid w:val="000F6429"/>
    <w:rsid w:val="00117508"/>
    <w:rsid w:val="0012162E"/>
    <w:rsid w:val="00121DE9"/>
    <w:rsid w:val="00144FCC"/>
    <w:rsid w:val="00146D32"/>
    <w:rsid w:val="001509BA"/>
    <w:rsid w:val="00160FB7"/>
    <w:rsid w:val="00162BED"/>
    <w:rsid w:val="00163B4C"/>
    <w:rsid w:val="001650BA"/>
    <w:rsid w:val="001763B0"/>
    <w:rsid w:val="0019037D"/>
    <w:rsid w:val="001A46A5"/>
    <w:rsid w:val="001A6DF9"/>
    <w:rsid w:val="001B4B04"/>
    <w:rsid w:val="001B7199"/>
    <w:rsid w:val="001C3CA1"/>
    <w:rsid w:val="001C5811"/>
    <w:rsid w:val="001C6663"/>
    <w:rsid w:val="001C7895"/>
    <w:rsid w:val="001D26DF"/>
    <w:rsid w:val="001E0D80"/>
    <w:rsid w:val="001E2790"/>
    <w:rsid w:val="001E3667"/>
    <w:rsid w:val="001E54DE"/>
    <w:rsid w:val="001E6E36"/>
    <w:rsid w:val="001E78EC"/>
    <w:rsid w:val="001F0D12"/>
    <w:rsid w:val="002031FA"/>
    <w:rsid w:val="00211E0B"/>
    <w:rsid w:val="00211E72"/>
    <w:rsid w:val="00214047"/>
    <w:rsid w:val="00217D02"/>
    <w:rsid w:val="0022130F"/>
    <w:rsid w:val="002228DD"/>
    <w:rsid w:val="00225E88"/>
    <w:rsid w:val="00232783"/>
    <w:rsid w:val="00232C29"/>
    <w:rsid w:val="00237785"/>
    <w:rsid w:val="00237A78"/>
    <w:rsid w:val="00240501"/>
    <w:rsid w:val="0024074B"/>
    <w:rsid w:val="002410DD"/>
    <w:rsid w:val="00241466"/>
    <w:rsid w:val="00253D58"/>
    <w:rsid w:val="00262E41"/>
    <w:rsid w:val="002630FC"/>
    <w:rsid w:val="0026673C"/>
    <w:rsid w:val="00266F71"/>
    <w:rsid w:val="0027725F"/>
    <w:rsid w:val="0029331C"/>
    <w:rsid w:val="00293D18"/>
    <w:rsid w:val="0029422C"/>
    <w:rsid w:val="002A106F"/>
    <w:rsid w:val="002A385B"/>
    <w:rsid w:val="002B02BD"/>
    <w:rsid w:val="002B0C30"/>
    <w:rsid w:val="002C21F0"/>
    <w:rsid w:val="002C3820"/>
    <w:rsid w:val="002E198F"/>
    <w:rsid w:val="002F35CB"/>
    <w:rsid w:val="003107FA"/>
    <w:rsid w:val="00311CE8"/>
    <w:rsid w:val="003165B5"/>
    <w:rsid w:val="00321476"/>
    <w:rsid w:val="003229D8"/>
    <w:rsid w:val="00323FF7"/>
    <w:rsid w:val="00326516"/>
    <w:rsid w:val="003314D1"/>
    <w:rsid w:val="00335A2F"/>
    <w:rsid w:val="00341937"/>
    <w:rsid w:val="00342CDF"/>
    <w:rsid w:val="00343D84"/>
    <w:rsid w:val="00353272"/>
    <w:rsid w:val="0036000F"/>
    <w:rsid w:val="003623C5"/>
    <w:rsid w:val="00366315"/>
    <w:rsid w:val="00366765"/>
    <w:rsid w:val="0037413D"/>
    <w:rsid w:val="003768D9"/>
    <w:rsid w:val="00384078"/>
    <w:rsid w:val="00385F56"/>
    <w:rsid w:val="00386402"/>
    <w:rsid w:val="0039277A"/>
    <w:rsid w:val="003972E0"/>
    <w:rsid w:val="003975ED"/>
    <w:rsid w:val="003B22D7"/>
    <w:rsid w:val="003B68A3"/>
    <w:rsid w:val="003C2CC4"/>
    <w:rsid w:val="003D4B23"/>
    <w:rsid w:val="003E361B"/>
    <w:rsid w:val="004006A9"/>
    <w:rsid w:val="004061BD"/>
    <w:rsid w:val="00407160"/>
    <w:rsid w:val="00420C36"/>
    <w:rsid w:val="004224D6"/>
    <w:rsid w:val="00424C80"/>
    <w:rsid w:val="004325CB"/>
    <w:rsid w:val="00444DB7"/>
    <w:rsid w:val="0044503A"/>
    <w:rsid w:val="00446DE4"/>
    <w:rsid w:val="00447761"/>
    <w:rsid w:val="00451EC3"/>
    <w:rsid w:val="004654C8"/>
    <w:rsid w:val="004721B1"/>
    <w:rsid w:val="00476448"/>
    <w:rsid w:val="004859EC"/>
    <w:rsid w:val="00496A15"/>
    <w:rsid w:val="00497232"/>
    <w:rsid w:val="004A108D"/>
    <w:rsid w:val="004A3FDD"/>
    <w:rsid w:val="004B6537"/>
    <w:rsid w:val="004B75D2"/>
    <w:rsid w:val="004C4D93"/>
    <w:rsid w:val="004D0BD1"/>
    <w:rsid w:val="004D0FE4"/>
    <w:rsid w:val="004D1140"/>
    <w:rsid w:val="004E7545"/>
    <w:rsid w:val="004F3D0D"/>
    <w:rsid w:val="004F55ED"/>
    <w:rsid w:val="00501847"/>
    <w:rsid w:val="0052176C"/>
    <w:rsid w:val="00523488"/>
    <w:rsid w:val="005261E5"/>
    <w:rsid w:val="00530E30"/>
    <w:rsid w:val="005420F2"/>
    <w:rsid w:val="00542574"/>
    <w:rsid w:val="005436AB"/>
    <w:rsid w:val="00546DBF"/>
    <w:rsid w:val="00551841"/>
    <w:rsid w:val="00551FF8"/>
    <w:rsid w:val="00553D76"/>
    <w:rsid w:val="005552B5"/>
    <w:rsid w:val="0056117B"/>
    <w:rsid w:val="00562648"/>
    <w:rsid w:val="00564EB4"/>
    <w:rsid w:val="005667F4"/>
    <w:rsid w:val="00571365"/>
    <w:rsid w:val="005A1AE1"/>
    <w:rsid w:val="005A3609"/>
    <w:rsid w:val="005B3DB3"/>
    <w:rsid w:val="005B6E48"/>
    <w:rsid w:val="005C5191"/>
    <w:rsid w:val="005E1712"/>
    <w:rsid w:val="005E6BFE"/>
    <w:rsid w:val="006039C5"/>
    <w:rsid w:val="00611FC4"/>
    <w:rsid w:val="006176FB"/>
    <w:rsid w:val="00622E06"/>
    <w:rsid w:val="006275E0"/>
    <w:rsid w:val="00640B26"/>
    <w:rsid w:val="00645215"/>
    <w:rsid w:val="00650D90"/>
    <w:rsid w:val="00654820"/>
    <w:rsid w:val="00670741"/>
    <w:rsid w:val="00671FB8"/>
    <w:rsid w:val="00676F3D"/>
    <w:rsid w:val="00677FE4"/>
    <w:rsid w:val="006835D5"/>
    <w:rsid w:val="00686C34"/>
    <w:rsid w:val="00696BD6"/>
    <w:rsid w:val="006A6B9D"/>
    <w:rsid w:val="006A7392"/>
    <w:rsid w:val="006A7DC4"/>
    <w:rsid w:val="006B1B38"/>
    <w:rsid w:val="006B3189"/>
    <w:rsid w:val="006B338E"/>
    <w:rsid w:val="006B7D65"/>
    <w:rsid w:val="006D4BC9"/>
    <w:rsid w:val="006D6DA6"/>
    <w:rsid w:val="006E1C22"/>
    <w:rsid w:val="006E564B"/>
    <w:rsid w:val="006F13F0"/>
    <w:rsid w:val="006F4FD0"/>
    <w:rsid w:val="006F5035"/>
    <w:rsid w:val="006F6DED"/>
    <w:rsid w:val="007065EB"/>
    <w:rsid w:val="007172E1"/>
    <w:rsid w:val="00720183"/>
    <w:rsid w:val="0072184F"/>
    <w:rsid w:val="00723A7E"/>
    <w:rsid w:val="0072632A"/>
    <w:rsid w:val="007314F0"/>
    <w:rsid w:val="0073681C"/>
    <w:rsid w:val="0074200B"/>
    <w:rsid w:val="007622CC"/>
    <w:rsid w:val="00776508"/>
    <w:rsid w:val="007845A1"/>
    <w:rsid w:val="0079016A"/>
    <w:rsid w:val="00793BDB"/>
    <w:rsid w:val="00797F19"/>
    <w:rsid w:val="007A496D"/>
    <w:rsid w:val="007A6296"/>
    <w:rsid w:val="007B06CE"/>
    <w:rsid w:val="007B1F16"/>
    <w:rsid w:val="007B6BA5"/>
    <w:rsid w:val="007C1B62"/>
    <w:rsid w:val="007C3390"/>
    <w:rsid w:val="007C4F4B"/>
    <w:rsid w:val="007D2CDC"/>
    <w:rsid w:val="007D33D0"/>
    <w:rsid w:val="007D452C"/>
    <w:rsid w:val="007D5327"/>
    <w:rsid w:val="007E33DE"/>
    <w:rsid w:val="007F6611"/>
    <w:rsid w:val="008004DC"/>
    <w:rsid w:val="0081141A"/>
    <w:rsid w:val="008155C3"/>
    <w:rsid w:val="00816834"/>
    <w:rsid w:val="008175E9"/>
    <w:rsid w:val="0082243E"/>
    <w:rsid w:val="0082254B"/>
    <w:rsid w:val="008242D7"/>
    <w:rsid w:val="00826AE3"/>
    <w:rsid w:val="008351D0"/>
    <w:rsid w:val="00856CD2"/>
    <w:rsid w:val="00861700"/>
    <w:rsid w:val="00861BC6"/>
    <w:rsid w:val="008654E1"/>
    <w:rsid w:val="00865F62"/>
    <w:rsid w:val="00871FD5"/>
    <w:rsid w:val="00876658"/>
    <w:rsid w:val="008949DE"/>
    <w:rsid w:val="008979B1"/>
    <w:rsid w:val="008A6B25"/>
    <w:rsid w:val="008A6C4F"/>
    <w:rsid w:val="008B60BC"/>
    <w:rsid w:val="008B6432"/>
    <w:rsid w:val="008C1E4D"/>
    <w:rsid w:val="008E0E46"/>
    <w:rsid w:val="00902372"/>
    <w:rsid w:val="00903661"/>
    <w:rsid w:val="0090452C"/>
    <w:rsid w:val="00907C3F"/>
    <w:rsid w:val="00907EF1"/>
    <w:rsid w:val="0092237C"/>
    <w:rsid w:val="009358EC"/>
    <w:rsid w:val="00935F11"/>
    <w:rsid w:val="0093707B"/>
    <w:rsid w:val="009400EB"/>
    <w:rsid w:val="00942560"/>
    <w:rsid w:val="009427E3"/>
    <w:rsid w:val="0095477E"/>
    <w:rsid w:val="00956D9B"/>
    <w:rsid w:val="00962544"/>
    <w:rsid w:val="00963CBA"/>
    <w:rsid w:val="009654B7"/>
    <w:rsid w:val="00990230"/>
    <w:rsid w:val="00991261"/>
    <w:rsid w:val="009A0B83"/>
    <w:rsid w:val="009A4310"/>
    <w:rsid w:val="009A4B66"/>
    <w:rsid w:val="009B089F"/>
    <w:rsid w:val="009B1FB8"/>
    <w:rsid w:val="009B3800"/>
    <w:rsid w:val="009D023A"/>
    <w:rsid w:val="009D22AC"/>
    <w:rsid w:val="009D50DB"/>
    <w:rsid w:val="009E187C"/>
    <w:rsid w:val="009E1C4E"/>
    <w:rsid w:val="009F55FC"/>
    <w:rsid w:val="00A05E0B"/>
    <w:rsid w:val="00A07C33"/>
    <w:rsid w:val="00A1427D"/>
    <w:rsid w:val="00A14B6D"/>
    <w:rsid w:val="00A26E71"/>
    <w:rsid w:val="00A43CB3"/>
    <w:rsid w:val="00A459A8"/>
    <w:rsid w:val="00A4634F"/>
    <w:rsid w:val="00A51CF3"/>
    <w:rsid w:val="00A5265F"/>
    <w:rsid w:val="00A71868"/>
    <w:rsid w:val="00A72F22"/>
    <w:rsid w:val="00A748A6"/>
    <w:rsid w:val="00A77915"/>
    <w:rsid w:val="00A80BB8"/>
    <w:rsid w:val="00A879A4"/>
    <w:rsid w:val="00A87E95"/>
    <w:rsid w:val="00A92E29"/>
    <w:rsid w:val="00A96F9B"/>
    <w:rsid w:val="00AA09AA"/>
    <w:rsid w:val="00AA5D7B"/>
    <w:rsid w:val="00AC1BB1"/>
    <w:rsid w:val="00AD09E9"/>
    <w:rsid w:val="00AE153A"/>
    <w:rsid w:val="00AE5595"/>
    <w:rsid w:val="00AE75BA"/>
    <w:rsid w:val="00AF0576"/>
    <w:rsid w:val="00AF13B3"/>
    <w:rsid w:val="00AF3829"/>
    <w:rsid w:val="00AF6676"/>
    <w:rsid w:val="00AF6D1A"/>
    <w:rsid w:val="00B037F0"/>
    <w:rsid w:val="00B04390"/>
    <w:rsid w:val="00B0500F"/>
    <w:rsid w:val="00B05301"/>
    <w:rsid w:val="00B14141"/>
    <w:rsid w:val="00B2174B"/>
    <w:rsid w:val="00B2327D"/>
    <w:rsid w:val="00B2718F"/>
    <w:rsid w:val="00B30179"/>
    <w:rsid w:val="00B3317B"/>
    <w:rsid w:val="00B334DC"/>
    <w:rsid w:val="00B3631A"/>
    <w:rsid w:val="00B53013"/>
    <w:rsid w:val="00B67F5E"/>
    <w:rsid w:val="00B73E65"/>
    <w:rsid w:val="00B81E12"/>
    <w:rsid w:val="00B87110"/>
    <w:rsid w:val="00B97FA8"/>
    <w:rsid w:val="00BA3B72"/>
    <w:rsid w:val="00BC1385"/>
    <w:rsid w:val="00BC2BA4"/>
    <w:rsid w:val="00BC74E9"/>
    <w:rsid w:val="00BD4F37"/>
    <w:rsid w:val="00BD5FEA"/>
    <w:rsid w:val="00BE618E"/>
    <w:rsid w:val="00C11E19"/>
    <w:rsid w:val="00C24693"/>
    <w:rsid w:val="00C25817"/>
    <w:rsid w:val="00C324F7"/>
    <w:rsid w:val="00C35F0B"/>
    <w:rsid w:val="00C418F7"/>
    <w:rsid w:val="00C438B0"/>
    <w:rsid w:val="00C463DD"/>
    <w:rsid w:val="00C53093"/>
    <w:rsid w:val="00C613F0"/>
    <w:rsid w:val="00C6168D"/>
    <w:rsid w:val="00C64458"/>
    <w:rsid w:val="00C712DE"/>
    <w:rsid w:val="00C745C3"/>
    <w:rsid w:val="00C76688"/>
    <w:rsid w:val="00C81975"/>
    <w:rsid w:val="00C83331"/>
    <w:rsid w:val="00C90542"/>
    <w:rsid w:val="00C928C3"/>
    <w:rsid w:val="00C95225"/>
    <w:rsid w:val="00C95F05"/>
    <w:rsid w:val="00CA2A58"/>
    <w:rsid w:val="00CB18DF"/>
    <w:rsid w:val="00CB59F4"/>
    <w:rsid w:val="00CC0B55"/>
    <w:rsid w:val="00CD614E"/>
    <w:rsid w:val="00CD6995"/>
    <w:rsid w:val="00CD6D84"/>
    <w:rsid w:val="00CE4A8F"/>
    <w:rsid w:val="00CE59C2"/>
    <w:rsid w:val="00CE59E4"/>
    <w:rsid w:val="00CF0214"/>
    <w:rsid w:val="00CF57A4"/>
    <w:rsid w:val="00CF586F"/>
    <w:rsid w:val="00CF7D43"/>
    <w:rsid w:val="00D05539"/>
    <w:rsid w:val="00D06884"/>
    <w:rsid w:val="00D11129"/>
    <w:rsid w:val="00D11342"/>
    <w:rsid w:val="00D13D78"/>
    <w:rsid w:val="00D14E9D"/>
    <w:rsid w:val="00D2031B"/>
    <w:rsid w:val="00D22332"/>
    <w:rsid w:val="00D25FE2"/>
    <w:rsid w:val="00D33CC0"/>
    <w:rsid w:val="00D43252"/>
    <w:rsid w:val="00D45A7C"/>
    <w:rsid w:val="00D46F77"/>
    <w:rsid w:val="00D47FAA"/>
    <w:rsid w:val="00D5497B"/>
    <w:rsid w:val="00D550F9"/>
    <w:rsid w:val="00D572B0"/>
    <w:rsid w:val="00D62E90"/>
    <w:rsid w:val="00D63D4C"/>
    <w:rsid w:val="00D65926"/>
    <w:rsid w:val="00D66BBE"/>
    <w:rsid w:val="00D6730E"/>
    <w:rsid w:val="00D721D7"/>
    <w:rsid w:val="00D76BE5"/>
    <w:rsid w:val="00D81D8F"/>
    <w:rsid w:val="00D8479D"/>
    <w:rsid w:val="00D93116"/>
    <w:rsid w:val="00D978C6"/>
    <w:rsid w:val="00DA4AF9"/>
    <w:rsid w:val="00DA67AD"/>
    <w:rsid w:val="00DB18CE"/>
    <w:rsid w:val="00DB7883"/>
    <w:rsid w:val="00DC645D"/>
    <w:rsid w:val="00DD12C9"/>
    <w:rsid w:val="00DE354A"/>
    <w:rsid w:val="00DE3EC0"/>
    <w:rsid w:val="00DE7E48"/>
    <w:rsid w:val="00DF1951"/>
    <w:rsid w:val="00E11593"/>
    <w:rsid w:val="00E12B6B"/>
    <w:rsid w:val="00E130AB"/>
    <w:rsid w:val="00E130F9"/>
    <w:rsid w:val="00E24BB5"/>
    <w:rsid w:val="00E438D9"/>
    <w:rsid w:val="00E52346"/>
    <w:rsid w:val="00E5644E"/>
    <w:rsid w:val="00E66B42"/>
    <w:rsid w:val="00E707E3"/>
    <w:rsid w:val="00E7260F"/>
    <w:rsid w:val="00E806EE"/>
    <w:rsid w:val="00E96630"/>
    <w:rsid w:val="00EB0FB9"/>
    <w:rsid w:val="00ED0CA9"/>
    <w:rsid w:val="00ED613A"/>
    <w:rsid w:val="00ED7A2A"/>
    <w:rsid w:val="00EE07ED"/>
    <w:rsid w:val="00EF13CD"/>
    <w:rsid w:val="00EF1D7F"/>
    <w:rsid w:val="00EF5BDB"/>
    <w:rsid w:val="00EF5C77"/>
    <w:rsid w:val="00F0354B"/>
    <w:rsid w:val="00F07FD9"/>
    <w:rsid w:val="00F21514"/>
    <w:rsid w:val="00F23933"/>
    <w:rsid w:val="00F24119"/>
    <w:rsid w:val="00F40E75"/>
    <w:rsid w:val="00F42AB1"/>
    <w:rsid w:val="00F42CD9"/>
    <w:rsid w:val="00F5231D"/>
    <w:rsid w:val="00F52936"/>
    <w:rsid w:val="00F54D4D"/>
    <w:rsid w:val="00F55D23"/>
    <w:rsid w:val="00F677CB"/>
    <w:rsid w:val="00F712D2"/>
    <w:rsid w:val="00F92F88"/>
    <w:rsid w:val="00F9469C"/>
    <w:rsid w:val="00FA7DF3"/>
    <w:rsid w:val="00FB6659"/>
    <w:rsid w:val="00FB76F0"/>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4698F6A-5374-45C8-8B33-AF95B6B0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semiHidden/>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58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C675E9683FE343A08DD5F0D2F46BC1" ma:contentTypeVersion="1" ma:contentTypeDescription="Create a new document." ma:contentTypeScope="" ma:versionID="0f4fd748d8e91c46aef444c9d34f58d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FCBC95-8FCD-4C8B-8438-4C701484E1DE}"/>
</file>

<file path=customXml/itemProps2.xml><?xml version="1.0" encoding="utf-8"?>
<ds:datastoreItem xmlns:ds="http://schemas.openxmlformats.org/officeDocument/2006/customXml" ds:itemID="{A640D71D-6CDE-472D-88DC-D4550A75F535}"/>
</file>

<file path=customXml/itemProps3.xml><?xml version="1.0" encoding="utf-8"?>
<ds:datastoreItem xmlns:ds="http://schemas.openxmlformats.org/officeDocument/2006/customXml" ds:itemID="{CB724B21-2ABA-46F7-A03F-90FD0E4095D7}"/>
</file>

<file path=customXml/itemProps4.xml><?xml version="1.0" encoding="utf-8"?>
<ds:datastoreItem xmlns:ds="http://schemas.openxmlformats.org/officeDocument/2006/customXml" ds:itemID="{1796B33B-46D9-4BA9-B358-0FD547C51DD3}"/>
</file>

<file path=docProps/app.xml><?xml version="1.0" encoding="utf-8"?>
<Properties xmlns="http://schemas.openxmlformats.org/officeDocument/2006/extended-properties" xmlns:vt="http://schemas.openxmlformats.org/officeDocument/2006/docPropsVTypes">
  <Template>Normal.dotm</Template>
  <TotalTime>1</TotalTime>
  <Pages>1</Pages>
  <Words>8820</Words>
  <Characters>50280</Characters>
  <Application>Microsoft Office Word</Application>
  <DocSecurity>0</DocSecurity>
  <Lines>419</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58983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A_HRC_WG.6_34_L.13_Egypt_after adoption</dc:title>
  <dc:creator>default</dc:creator>
  <cp:lastModifiedBy>Feyikemi Oyewole</cp:lastModifiedBy>
  <cp:revision>3</cp:revision>
  <cp:lastPrinted>2019-11-14T12:47:00Z</cp:lastPrinted>
  <dcterms:created xsi:type="dcterms:W3CDTF">2019-11-15T16:31:00Z</dcterms:created>
  <dcterms:modified xsi:type="dcterms:W3CDTF">2019-11-15T16:31:00Z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0x01010041C675E9683FE343A08DD5F0D2F46BC1</vt:lpwstr>
  </property>
</Properties>
</file>